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2F2C28">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2F2C28">
      <w:pPr>
        <w:pStyle w:val="Heading1"/>
        <w:rPr>
          <w:rFonts w:ascii="Tahoma" w:hAnsi="Tahoma" w:cs="Tahoma"/>
          <w:sz w:val="32"/>
          <w:szCs w:val="32"/>
        </w:rPr>
      </w:pPr>
    </w:p>
    <w:p w:rsidR="000343D9" w:rsidRDefault="000343D9" w:rsidP="002F2C28">
      <w:pPr>
        <w:pStyle w:val="Heading1"/>
        <w:rPr>
          <w:rFonts w:ascii="Tahoma" w:hAnsi="Tahoma" w:cs="Tahoma"/>
          <w:sz w:val="32"/>
          <w:szCs w:val="32"/>
        </w:rPr>
      </w:pPr>
    </w:p>
    <w:p w:rsidR="000343D9" w:rsidRPr="00BF4D0F" w:rsidRDefault="000343D9" w:rsidP="002F2C28">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120C1F" w:rsidP="002F2C28">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 xml:space="preserve">Drugs </w:t>
      </w:r>
    </w:p>
    <w:p w:rsidR="000343D9" w:rsidRPr="00BF4D0F" w:rsidRDefault="000343D9" w:rsidP="002F2C28">
      <w:pPr>
        <w:pStyle w:val="Heading1"/>
        <w:rPr>
          <w:rFonts w:ascii="Calibri" w:hAnsi="Calibri" w:cs="Calibri"/>
          <w:sz w:val="44"/>
          <w:szCs w:val="44"/>
        </w:rPr>
      </w:pPr>
      <w:r w:rsidRPr="00BF4D0F">
        <w:rPr>
          <w:rFonts w:ascii="Calibri" w:hAnsi="Calibri" w:cs="Calibri"/>
          <w:sz w:val="44"/>
          <w:szCs w:val="44"/>
        </w:rPr>
        <w:t>Policy</w:t>
      </w:r>
    </w:p>
    <w:p w:rsidR="000343D9" w:rsidRDefault="000343D9" w:rsidP="002F2C28"/>
    <w:p w:rsidR="000343D9" w:rsidRDefault="000343D9" w:rsidP="002F2C28">
      <w:pPr>
        <w:jc w:val="center"/>
        <w:rPr>
          <w:i/>
          <w:sz w:val="56"/>
          <w:szCs w:val="56"/>
        </w:rPr>
      </w:pPr>
      <w:r w:rsidRPr="00D4644E">
        <w:rPr>
          <w:i/>
          <w:sz w:val="56"/>
          <w:szCs w:val="56"/>
        </w:rPr>
        <w:t>Safe, Happy, Learning</w:t>
      </w:r>
    </w:p>
    <w:p w:rsidR="000343D9" w:rsidRPr="005B61E7" w:rsidRDefault="000343D9" w:rsidP="002F2C28">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2F2C28">
      <w:pPr>
        <w:pStyle w:val="Header"/>
        <w:jc w:val="center"/>
        <w:rPr>
          <w:i/>
          <w:color w:val="C00000"/>
          <w:sz w:val="32"/>
          <w:szCs w:val="32"/>
        </w:rPr>
      </w:pPr>
      <w:r w:rsidRPr="005B61E7">
        <w:rPr>
          <w:i/>
          <w:color w:val="C00000"/>
          <w:sz w:val="32"/>
          <w:szCs w:val="32"/>
        </w:rPr>
        <w:t>Article 19: Be Safe</w:t>
      </w:r>
    </w:p>
    <w:p w:rsidR="000343D9" w:rsidRPr="005B61E7" w:rsidRDefault="000343D9" w:rsidP="002F2C28">
      <w:pPr>
        <w:pStyle w:val="Header"/>
        <w:jc w:val="center"/>
        <w:rPr>
          <w:i/>
          <w:color w:val="C00000"/>
          <w:sz w:val="32"/>
          <w:szCs w:val="32"/>
        </w:rPr>
      </w:pPr>
      <w:r w:rsidRPr="005B61E7">
        <w:rPr>
          <w:i/>
          <w:color w:val="C00000"/>
          <w:sz w:val="32"/>
          <w:szCs w:val="32"/>
        </w:rPr>
        <w:t>Articles 28 and 29: Education</w:t>
      </w:r>
    </w:p>
    <w:p w:rsidR="000343D9" w:rsidRDefault="000343D9" w:rsidP="002F2C28">
      <w:pPr>
        <w:jc w:val="center"/>
        <w:rPr>
          <w:i/>
          <w:sz w:val="56"/>
          <w:szCs w:val="56"/>
        </w:rPr>
      </w:pPr>
    </w:p>
    <w:p w:rsidR="000343D9" w:rsidRDefault="000343D9" w:rsidP="002F2C28">
      <w:pPr>
        <w:jc w:val="center"/>
        <w:rPr>
          <w:i/>
          <w:sz w:val="56"/>
          <w:szCs w:val="56"/>
        </w:rPr>
      </w:pPr>
    </w:p>
    <w:p w:rsidR="000343D9" w:rsidRDefault="000343D9" w:rsidP="002F2C28">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2F2C28">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F94DA7" w:rsidP="002F2C28">
            <w:pPr>
              <w:rPr>
                <w:rFonts w:ascii="Tahoma" w:eastAsia="Calibri" w:hAnsi="Tahoma" w:cs="Tahoma"/>
                <w:szCs w:val="24"/>
              </w:rPr>
            </w:pPr>
            <w:r>
              <w:rPr>
                <w:rFonts w:ascii="Tahoma" w:eastAsia="Calibri" w:hAnsi="Tahoma" w:cs="Tahoma"/>
                <w:szCs w:val="24"/>
              </w:rPr>
              <w:t>Matthew Parker</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2019</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2020</w:t>
            </w:r>
          </w:p>
        </w:tc>
      </w:tr>
    </w:tbl>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right"/>
        <w:rPr>
          <w:i/>
          <w:sz w:val="56"/>
          <w:szCs w:val="56"/>
        </w:rPr>
      </w:pPr>
      <w:r>
        <w:rPr>
          <w:i/>
          <w:sz w:val="56"/>
          <w:szCs w:val="56"/>
        </w:rPr>
        <w:t>…..striving for excellence</w:t>
      </w:r>
    </w:p>
    <w:p w:rsidR="000343D9" w:rsidRDefault="000343D9" w:rsidP="002F2C28">
      <w:pPr>
        <w:jc w:val="right"/>
        <w:rPr>
          <w:i/>
          <w:sz w:val="56"/>
          <w:szCs w:val="56"/>
        </w:rPr>
      </w:pPr>
    </w:p>
    <w:p w:rsidR="000343D9" w:rsidRDefault="000343D9" w:rsidP="002F2C28">
      <w:pPr>
        <w:jc w:val="right"/>
        <w:rPr>
          <w:i/>
          <w:sz w:val="56"/>
          <w:szCs w:val="56"/>
        </w:rPr>
      </w:pPr>
    </w:p>
    <w:p w:rsidR="00E24A24" w:rsidRDefault="00E24A24" w:rsidP="00E24A24">
      <w:pPr>
        <w:spacing w:after="0" w:line="240" w:lineRule="auto"/>
        <w:rPr>
          <w:i/>
          <w:sz w:val="56"/>
          <w:szCs w:val="56"/>
        </w:rPr>
      </w:pPr>
    </w:p>
    <w:p w:rsidR="00120C1F" w:rsidRDefault="00120C1F" w:rsidP="00E24A24">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jc w:val="center"/>
        <w:rPr>
          <w:rFonts w:eastAsia="Times New Roman" w:cstheme="minorHAnsi"/>
          <w:b/>
          <w:bCs/>
          <w:sz w:val="24"/>
          <w:szCs w:val="24"/>
          <w:u w:val="single"/>
          <w:lang w:eastAsia="en-GB"/>
        </w:rPr>
      </w:pPr>
      <w:smartTag w:uri="urn:schemas-microsoft-com:office:smarttags" w:element="place">
        <w:smartTag w:uri="urn:schemas-microsoft-com:office:smarttags" w:element="PlaceName">
          <w:r w:rsidRPr="00120C1F">
            <w:rPr>
              <w:rFonts w:eastAsia="Times New Roman" w:cstheme="minorHAnsi"/>
              <w:b/>
              <w:bCs/>
              <w:sz w:val="24"/>
              <w:szCs w:val="24"/>
              <w:u w:val="single"/>
              <w:lang w:eastAsia="en-GB"/>
            </w:rPr>
            <w:t>Barham</w:t>
          </w:r>
        </w:smartTag>
        <w:r w:rsidRPr="00120C1F">
          <w:rPr>
            <w:rFonts w:eastAsia="Times New Roman" w:cstheme="minorHAnsi"/>
            <w:b/>
            <w:bCs/>
            <w:sz w:val="24"/>
            <w:szCs w:val="24"/>
            <w:u w:val="single"/>
            <w:lang w:eastAsia="en-GB"/>
          </w:rPr>
          <w:t xml:space="preserve"> </w:t>
        </w:r>
        <w:smartTag w:uri="urn:schemas-microsoft-com:office:smarttags" w:element="PlaceType">
          <w:r w:rsidRPr="00120C1F">
            <w:rPr>
              <w:rFonts w:eastAsia="Times New Roman" w:cstheme="minorHAnsi"/>
              <w:b/>
              <w:bCs/>
              <w:sz w:val="24"/>
              <w:szCs w:val="24"/>
              <w:u w:val="single"/>
              <w:lang w:eastAsia="en-GB"/>
            </w:rPr>
            <w:t>Primary School</w:t>
          </w:r>
        </w:smartTag>
      </w:smartTag>
    </w:p>
    <w:p w:rsidR="00120C1F" w:rsidRPr="00120C1F" w:rsidRDefault="00120C1F" w:rsidP="00120C1F">
      <w:pPr>
        <w:spacing w:after="0" w:line="240" w:lineRule="auto"/>
        <w:jc w:val="center"/>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Drugs Policy</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Introduction</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In </w:t>
      </w:r>
      <w:r w:rsidR="00133414" w:rsidRPr="00120C1F">
        <w:rPr>
          <w:rFonts w:eastAsia="Times New Roman" w:cstheme="minorHAnsi"/>
          <w:bCs/>
          <w:sz w:val="24"/>
          <w:szCs w:val="24"/>
          <w:lang w:eastAsia="en-GB"/>
        </w:rPr>
        <w:t>2012,</w:t>
      </w:r>
      <w:r w:rsidRPr="00120C1F">
        <w:rPr>
          <w:rFonts w:eastAsia="Times New Roman" w:cstheme="minorHAnsi"/>
          <w:bCs/>
          <w:sz w:val="24"/>
          <w:szCs w:val="24"/>
          <w:lang w:eastAsia="en-GB"/>
        </w:rPr>
        <w:t xml:space="preserve"> the </w:t>
      </w:r>
      <w:proofErr w:type="spellStart"/>
      <w:r w:rsidRPr="00120C1F">
        <w:rPr>
          <w:rFonts w:eastAsia="Times New Roman" w:cstheme="minorHAnsi"/>
          <w:bCs/>
          <w:sz w:val="24"/>
          <w:szCs w:val="24"/>
          <w:lang w:eastAsia="en-GB"/>
        </w:rPr>
        <w:t>DfE</w:t>
      </w:r>
      <w:proofErr w:type="spellEnd"/>
      <w:r w:rsidRPr="00120C1F">
        <w:rPr>
          <w:rFonts w:eastAsia="Times New Roman" w:cstheme="minorHAnsi"/>
          <w:bCs/>
          <w:sz w:val="24"/>
          <w:szCs w:val="24"/>
          <w:lang w:eastAsia="en-GB"/>
        </w:rPr>
        <w:t xml:space="preserve"> updated its advice to schools about drugs (</w:t>
      </w:r>
      <w:proofErr w:type="spellStart"/>
      <w:r w:rsidRPr="00120C1F">
        <w:rPr>
          <w:rFonts w:eastAsia="Times New Roman" w:cstheme="minorHAnsi"/>
          <w:bCs/>
          <w:sz w:val="24"/>
          <w:szCs w:val="24"/>
          <w:lang w:eastAsia="en-GB"/>
        </w:rPr>
        <w:t>DfE</w:t>
      </w:r>
      <w:proofErr w:type="spellEnd"/>
      <w:r w:rsidRPr="00120C1F">
        <w:rPr>
          <w:rFonts w:eastAsia="Times New Roman" w:cstheme="minorHAnsi"/>
          <w:bCs/>
          <w:sz w:val="24"/>
          <w:szCs w:val="24"/>
          <w:lang w:eastAsia="en-GB"/>
        </w:rPr>
        <w:t xml:space="preserve"> and ACPO Drugs advice for schools ref: </w:t>
      </w:r>
      <w:proofErr w:type="spellStart"/>
      <w:r w:rsidRPr="00120C1F">
        <w:rPr>
          <w:rFonts w:eastAsia="Times New Roman" w:cstheme="minorHAnsi"/>
          <w:bCs/>
          <w:sz w:val="24"/>
          <w:szCs w:val="24"/>
          <w:lang w:eastAsia="en-GB"/>
        </w:rPr>
        <w:t>DfE</w:t>
      </w:r>
      <w:proofErr w:type="spellEnd"/>
      <w:r w:rsidRPr="00120C1F">
        <w:rPr>
          <w:rFonts w:eastAsia="Times New Roman" w:cstheme="minorHAnsi"/>
          <w:bCs/>
          <w:sz w:val="24"/>
          <w:szCs w:val="24"/>
          <w:lang w:eastAsia="en-GB"/>
        </w:rPr>
        <w:t xml:space="preserve"> 00001-2012).  This policy reflects that guidance. </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 xml:space="preserve">Aims </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The aims of this policy are to:</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Clarify the school’s approach to drugs, </w:t>
      </w:r>
      <w:proofErr w:type="gramStart"/>
      <w:r w:rsidRPr="00120C1F">
        <w:rPr>
          <w:rFonts w:eastAsia="Times New Roman" w:cstheme="minorHAnsi"/>
          <w:bCs/>
          <w:sz w:val="24"/>
          <w:szCs w:val="24"/>
          <w:lang w:eastAsia="en-GB"/>
        </w:rPr>
        <w:t>for staff, pupils, governors, parents or carers, and to clarify the legal requirements and responsibilities;</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Give guidance to staff on the school’s drugs education programme</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Safeguard the health and safety of pupils and staff in our school</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Enable staff to manage drug-related incidents properly.</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Terminology</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The term 'drugs' </w:t>
      </w:r>
      <w:proofErr w:type="gramStart"/>
      <w:r w:rsidRPr="00120C1F">
        <w:rPr>
          <w:rFonts w:eastAsia="Times New Roman" w:cstheme="minorHAnsi"/>
          <w:bCs/>
          <w:sz w:val="24"/>
          <w:szCs w:val="24"/>
          <w:lang w:eastAsia="en-GB"/>
        </w:rPr>
        <w:t>is used</w:t>
      </w:r>
      <w:proofErr w:type="gramEnd"/>
      <w:r w:rsidRPr="00120C1F">
        <w:rPr>
          <w:rFonts w:eastAsia="Times New Roman" w:cstheme="minorHAnsi"/>
          <w:bCs/>
          <w:sz w:val="24"/>
          <w:szCs w:val="24"/>
          <w:lang w:eastAsia="en-GB"/>
        </w:rPr>
        <w:t xml:space="preserve"> throughout this policy to refer to </w:t>
      </w:r>
      <w:r w:rsidRPr="00120C1F">
        <w:rPr>
          <w:rFonts w:eastAsia="Times New Roman" w:cstheme="minorHAnsi"/>
          <w:bCs/>
          <w:i/>
          <w:sz w:val="24"/>
          <w:szCs w:val="24"/>
          <w:lang w:eastAsia="en-GB"/>
        </w:rPr>
        <w:t>all</w:t>
      </w:r>
      <w:r w:rsidRPr="00120C1F">
        <w:rPr>
          <w:rFonts w:eastAsia="Times New Roman" w:cstheme="minorHAnsi"/>
          <w:bCs/>
          <w:sz w:val="24"/>
          <w:szCs w:val="24"/>
          <w:lang w:eastAsia="en-GB"/>
        </w:rPr>
        <w:t xml:space="preserve"> drugs:</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All </w:t>
      </w:r>
      <w:r w:rsidRPr="00120C1F">
        <w:rPr>
          <w:rFonts w:eastAsia="Times New Roman" w:cstheme="minorHAnsi"/>
          <w:bCs/>
          <w:i/>
          <w:sz w:val="24"/>
          <w:szCs w:val="24"/>
          <w:lang w:eastAsia="en-GB"/>
        </w:rPr>
        <w:t>illegal</w:t>
      </w:r>
      <w:r w:rsidRPr="00120C1F">
        <w:rPr>
          <w:rFonts w:eastAsia="Times New Roman" w:cstheme="minorHAnsi"/>
          <w:bCs/>
          <w:sz w:val="24"/>
          <w:szCs w:val="24"/>
          <w:lang w:eastAsia="en-GB"/>
        </w:rPr>
        <w:t xml:space="preserve"> drugs (those controlled by the Misuse of Drugs Act, 1971);</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All </w:t>
      </w:r>
      <w:r w:rsidRPr="00120C1F">
        <w:rPr>
          <w:rFonts w:eastAsia="Times New Roman" w:cstheme="minorHAnsi"/>
          <w:bCs/>
          <w:i/>
          <w:sz w:val="24"/>
          <w:szCs w:val="24"/>
          <w:lang w:eastAsia="en-GB"/>
        </w:rPr>
        <w:t>legal</w:t>
      </w:r>
      <w:r w:rsidRPr="00120C1F">
        <w:rPr>
          <w:rFonts w:eastAsia="Times New Roman" w:cstheme="minorHAnsi"/>
          <w:bCs/>
          <w:sz w:val="24"/>
          <w:szCs w:val="24"/>
          <w:lang w:eastAsia="en-GB"/>
        </w:rPr>
        <w:t xml:space="preserve"> drugs, including alcohol and tobacco, and also volatile substances (those giving off a gas or vapour which can be inhaled);</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All medicines, whether over-the-counter or on prescription.</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Barham Primary School Drug Statement</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Barham Primary School believes that the presence of unauthorised drugs in our school is </w:t>
      </w:r>
      <w:proofErr w:type="gramStart"/>
      <w:r w:rsidRPr="00120C1F">
        <w:rPr>
          <w:rFonts w:eastAsia="Times New Roman" w:cstheme="minorHAnsi"/>
          <w:bCs/>
          <w:sz w:val="24"/>
          <w:szCs w:val="24"/>
          <w:lang w:eastAsia="en-GB"/>
        </w:rPr>
        <w:t>totally</w:t>
      </w:r>
      <w:proofErr w:type="gramEnd"/>
      <w:r w:rsidRPr="00120C1F">
        <w:rPr>
          <w:rFonts w:eastAsia="Times New Roman" w:cstheme="minorHAnsi"/>
          <w:bCs/>
          <w:sz w:val="24"/>
          <w:szCs w:val="24"/>
          <w:lang w:eastAsia="en-GB"/>
        </w:rPr>
        <w:t xml:space="preserve"> unacceptable.</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We expect our school to be a safe place for us all to learn and work in, and the presence of unauthorised drugs represents a threat to our health and safety.</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Responsibilities</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The Head teacher will:</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Ensure that staff and parents </w:t>
      </w:r>
      <w:proofErr w:type="gramStart"/>
      <w:r w:rsidRPr="00120C1F">
        <w:rPr>
          <w:rFonts w:eastAsia="Times New Roman" w:cstheme="minorHAnsi"/>
          <w:bCs/>
          <w:sz w:val="24"/>
          <w:szCs w:val="24"/>
          <w:lang w:eastAsia="en-GB"/>
        </w:rPr>
        <w:t>are informed</w:t>
      </w:r>
      <w:proofErr w:type="gramEnd"/>
      <w:r w:rsidRPr="00120C1F">
        <w:rPr>
          <w:rFonts w:eastAsia="Times New Roman" w:cstheme="minorHAnsi"/>
          <w:bCs/>
          <w:sz w:val="24"/>
          <w:szCs w:val="24"/>
          <w:lang w:eastAsia="en-GB"/>
        </w:rPr>
        <w:t xml:space="preserve"> about this drugs policy;</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Ensure that the policy </w:t>
      </w:r>
      <w:proofErr w:type="gramStart"/>
      <w:r w:rsidRPr="00120C1F">
        <w:rPr>
          <w:rFonts w:eastAsia="Times New Roman" w:cstheme="minorHAnsi"/>
          <w:bCs/>
          <w:sz w:val="24"/>
          <w:szCs w:val="24"/>
          <w:lang w:eastAsia="en-GB"/>
        </w:rPr>
        <w:t>is implemented</w:t>
      </w:r>
      <w:proofErr w:type="gramEnd"/>
      <w:r w:rsidRPr="00120C1F">
        <w:rPr>
          <w:rFonts w:eastAsia="Times New Roman" w:cstheme="minorHAnsi"/>
          <w:bCs/>
          <w:sz w:val="24"/>
          <w:szCs w:val="24"/>
          <w:lang w:eastAsia="en-GB"/>
        </w:rPr>
        <w:t xml:space="preserve"> effectively;</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Manage any drug-related incidents</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Ensure that staff </w:t>
      </w:r>
      <w:proofErr w:type="gramStart"/>
      <w:r w:rsidRPr="00120C1F">
        <w:rPr>
          <w:rFonts w:eastAsia="Times New Roman" w:cstheme="minorHAnsi"/>
          <w:bCs/>
          <w:sz w:val="24"/>
          <w:szCs w:val="24"/>
          <w:lang w:eastAsia="en-GB"/>
        </w:rPr>
        <w:t>are given</w:t>
      </w:r>
      <w:proofErr w:type="gramEnd"/>
      <w:r w:rsidRPr="00120C1F">
        <w:rPr>
          <w:rFonts w:eastAsia="Times New Roman" w:cstheme="minorHAnsi"/>
          <w:bCs/>
          <w:sz w:val="24"/>
          <w:szCs w:val="24"/>
          <w:lang w:eastAsia="en-GB"/>
        </w:rPr>
        <w:t xml:space="preserve"> sufficient training, so that they can teach effectively about drugs, and handle any difficult issues with sensitivity;</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Liaise with external agencies regarding the school drugs education programme</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Monitor the policy on a day-to-day basis, and report to governors, when requested, on the effectiveness of the policy.</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The governing body will:</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Designate a governor with specific responsibility for drugs education</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Establish general guidelines on drugs education</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Support the Head teacher in following these guidelines</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Inform and consult with parents about the drugs education policy</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Liaise with the LEA and health organisations, so that the school’s policy is in line with the best advice available</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Support the Head teacher in any case conferences, or in appeals against exclusions.</w:t>
      </w:r>
    </w:p>
    <w:p w:rsidR="00120C1F" w:rsidRPr="00120C1F" w:rsidRDefault="00120C1F" w:rsidP="00120C1F">
      <w:pPr>
        <w:spacing w:after="0" w:line="240" w:lineRule="auto"/>
        <w:rPr>
          <w:rFonts w:eastAsia="Times New Roman" w:cstheme="minorHAnsi"/>
          <w:bCs/>
          <w:sz w:val="24"/>
          <w:szCs w:val="24"/>
          <w:lang w:eastAsia="en-GB"/>
        </w:rPr>
      </w:pPr>
    </w:p>
    <w:p w:rsidR="00120C1F" w:rsidRDefault="00120C1F" w:rsidP="00120C1F">
      <w:pPr>
        <w:spacing w:after="0" w:line="240" w:lineRule="auto"/>
        <w:rPr>
          <w:rFonts w:eastAsia="Times New Roman" w:cstheme="minorHAnsi"/>
          <w:b/>
          <w:bCs/>
          <w:sz w:val="24"/>
          <w:szCs w:val="24"/>
          <w:u w:val="single"/>
          <w:lang w:eastAsia="en-GB"/>
        </w:rPr>
      </w:pPr>
    </w:p>
    <w:p w:rsidR="00120C1F" w:rsidRDefault="00120C1F" w:rsidP="00120C1F">
      <w:pPr>
        <w:spacing w:after="0" w:line="240" w:lineRule="auto"/>
        <w:rPr>
          <w:rFonts w:eastAsia="Times New Roman" w:cstheme="minorHAnsi"/>
          <w:b/>
          <w:bCs/>
          <w:sz w:val="24"/>
          <w:szCs w:val="24"/>
          <w:u w:val="single"/>
          <w:lang w:eastAsia="en-GB"/>
        </w:rPr>
      </w:pPr>
    </w:p>
    <w:p w:rsidR="00120C1F" w:rsidRDefault="00120C1F" w:rsidP="00120C1F">
      <w:pPr>
        <w:spacing w:after="0" w:line="240" w:lineRule="auto"/>
        <w:rPr>
          <w:rFonts w:eastAsia="Times New Roman" w:cstheme="minorHAnsi"/>
          <w:b/>
          <w:bCs/>
          <w:sz w:val="24"/>
          <w:szCs w:val="24"/>
          <w:u w:val="single"/>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lastRenderedPageBreak/>
        <w:t>Objectives of drugs education</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Drugs education should enable pupils to develop their knowledge, attitudes and understanding about drugs, and to appreciate the benefits of a healthy lifestyle, relating this to their own and others’ actions. It should:</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Build on knowledge and understanding</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Provide accurate information, and clear up misunderstandings</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Explore attitudes and values, and examine the risks and consequences of actions relating to drugs</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Develop pupils’ interpersonal skills, their understanding of rules and laws, and their self-awareness and self-esteem</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Ensure that all children </w:t>
      </w:r>
      <w:proofErr w:type="gramStart"/>
      <w:r w:rsidRPr="00120C1F">
        <w:rPr>
          <w:rFonts w:eastAsia="Times New Roman" w:cstheme="minorHAnsi"/>
          <w:bCs/>
          <w:sz w:val="24"/>
          <w:szCs w:val="24"/>
          <w:lang w:eastAsia="en-GB"/>
        </w:rPr>
        <w:t>are taught</w:t>
      </w:r>
      <w:proofErr w:type="gramEnd"/>
      <w:r w:rsidRPr="00120C1F">
        <w:rPr>
          <w:rFonts w:eastAsia="Times New Roman" w:cstheme="minorHAnsi"/>
          <w:bCs/>
          <w:sz w:val="24"/>
          <w:szCs w:val="24"/>
          <w:lang w:eastAsia="en-GB"/>
        </w:rPr>
        <w:t xml:space="preserve"> about drugs in an age related and consistent manner, following guidelines that have been agreed by parents, governors and staff.</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Drugs education</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We regard drugs education as a whole-school issue, and we believe that opportunities to teach about the importance of a healthy lifestyle occur naturally throughout the curriculum, but especially in Science, PSHE and citizenship, RE and PE. There are also opportunities in circle time.</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Teaching about drugs will begin in Key Stage 1, when pupils </w:t>
      </w:r>
      <w:proofErr w:type="gramStart"/>
      <w:r w:rsidRPr="00120C1F">
        <w:rPr>
          <w:rFonts w:eastAsia="Times New Roman" w:cstheme="minorHAnsi"/>
          <w:bCs/>
          <w:sz w:val="24"/>
          <w:szCs w:val="24"/>
          <w:lang w:eastAsia="en-GB"/>
        </w:rPr>
        <w:t>are taught</w:t>
      </w:r>
      <w:proofErr w:type="gramEnd"/>
      <w:r w:rsidRPr="00120C1F">
        <w:rPr>
          <w:rFonts w:eastAsia="Times New Roman" w:cstheme="minorHAnsi"/>
          <w:bCs/>
          <w:sz w:val="24"/>
          <w:szCs w:val="24"/>
          <w:lang w:eastAsia="en-GB"/>
        </w:rPr>
        <w:t xml:space="preserve"> about seeing the doctor, visiting the chemist, and the importance of medicines and everyday chemicals such as glue and their safe handling.</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In Key Stage </w:t>
      </w:r>
      <w:proofErr w:type="gramStart"/>
      <w:r w:rsidRPr="00120C1F">
        <w:rPr>
          <w:rFonts w:eastAsia="Times New Roman" w:cstheme="minorHAnsi"/>
          <w:bCs/>
          <w:sz w:val="24"/>
          <w:szCs w:val="24"/>
          <w:lang w:eastAsia="en-GB"/>
        </w:rPr>
        <w:t>2</w:t>
      </w:r>
      <w:proofErr w:type="gramEnd"/>
      <w:r w:rsidRPr="00120C1F">
        <w:rPr>
          <w:rFonts w:eastAsia="Times New Roman" w:cstheme="minorHAnsi"/>
          <w:bCs/>
          <w:sz w:val="24"/>
          <w:szCs w:val="24"/>
          <w:lang w:eastAsia="en-GB"/>
        </w:rPr>
        <w:t xml:space="preserve"> pupils will learn that alcohol is the most widely used drug, and that its dangers can be overlooked. We will ensure that our pupils are aware of the risks associated with drinking alcohol. We teach pupils that smoking is a minority habit, and encourage them to consider its effects and risks. We also teach pupils about the dangers of volatile-substance abuse, because of the high risk of accidental death, especially for </w:t>
      </w:r>
      <w:proofErr w:type="gramStart"/>
      <w:r w:rsidRPr="00120C1F">
        <w:rPr>
          <w:rFonts w:eastAsia="Times New Roman" w:cstheme="minorHAnsi"/>
          <w:bCs/>
          <w:sz w:val="24"/>
          <w:szCs w:val="24"/>
          <w:lang w:eastAsia="en-GB"/>
        </w:rPr>
        <w:t>first-time</w:t>
      </w:r>
      <w:proofErr w:type="gramEnd"/>
      <w:r w:rsidRPr="00120C1F">
        <w:rPr>
          <w:rFonts w:eastAsia="Times New Roman" w:cstheme="minorHAnsi"/>
          <w:bCs/>
          <w:sz w:val="24"/>
          <w:szCs w:val="24"/>
          <w:lang w:eastAsia="en-GB"/>
        </w:rPr>
        <w:t xml:space="preserve"> and occasional abusers.</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We acknowledge that by the time pupils are in Year 6, some of them may have had some experiences with drugs already, so we must help to equip pupils to handle risky situations, before they actually meet them.</w:t>
      </w:r>
    </w:p>
    <w:p w:rsidR="00120C1F" w:rsidRPr="00120C1F" w:rsidRDefault="00120C1F" w:rsidP="00120C1F">
      <w:pPr>
        <w:spacing w:after="0" w:line="240" w:lineRule="auto"/>
        <w:rPr>
          <w:rFonts w:eastAsia="Times New Roman" w:cstheme="minorHAnsi"/>
          <w:b/>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We recognise that learning is most effective when it addresses the development of knowledge, attitudes and skills together and when teaching and learning are participative and active. We use a variety of teaching styles that are characterised by active learning. We find out what the children know already, we pose dilemmas, and we get the children to discuss choices. Wherever possible the information we give </w:t>
      </w:r>
      <w:proofErr w:type="gramStart"/>
      <w:r w:rsidRPr="00120C1F">
        <w:rPr>
          <w:rFonts w:eastAsia="Times New Roman" w:cstheme="minorHAnsi"/>
          <w:bCs/>
          <w:sz w:val="24"/>
          <w:szCs w:val="24"/>
          <w:lang w:eastAsia="en-GB"/>
        </w:rPr>
        <w:t>is visually reinforced</w:t>
      </w:r>
      <w:proofErr w:type="gramEnd"/>
      <w:r w:rsidRPr="00120C1F">
        <w:rPr>
          <w:rFonts w:eastAsia="Times New Roman" w:cstheme="minorHAnsi"/>
          <w:bCs/>
          <w:sz w:val="24"/>
          <w:szCs w:val="24"/>
          <w:lang w:eastAsia="en-GB"/>
        </w:rPr>
        <w:t>. We use drama, role-play or ICT to demonstrate various strategies and scenarios. In short, we seek to engage our pupils. We give them the opportunity to talk to groups or to the whole class. We encourage them to listen to the views of others, and we ask them to explore why drugs are such a problem for society.</w:t>
      </w:r>
      <w:r w:rsidRPr="00120C1F">
        <w:rPr>
          <w:rFonts w:eastAsia="Times New Roman" w:cstheme="minorHAnsi"/>
          <w:bCs/>
          <w:sz w:val="24"/>
          <w:szCs w:val="24"/>
          <w:lang w:eastAsia="en-GB"/>
        </w:rPr>
        <w:tab/>
      </w:r>
    </w:p>
    <w:p w:rsidR="00120C1F" w:rsidRPr="00120C1F" w:rsidRDefault="00120C1F" w:rsidP="00120C1F">
      <w:pPr>
        <w:spacing w:after="0" w:line="240" w:lineRule="auto"/>
        <w:rPr>
          <w:rFonts w:eastAsia="Times New Roman" w:cstheme="minorHAnsi"/>
          <w:b/>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We aim to teach all pupils about drugs, however different their attainment levels, and however diverse their requirements. We recognise that pupils with special educational needs may be more vulnerable, that different communities have different attitudes towards drug abuse, and that some pupils may have drug-abusing parents.</w:t>
      </w:r>
    </w:p>
    <w:p w:rsidR="00120C1F" w:rsidRPr="00120C1F" w:rsidRDefault="00120C1F" w:rsidP="00120C1F">
      <w:pPr>
        <w:spacing w:after="0" w:line="240" w:lineRule="auto"/>
        <w:rPr>
          <w:rFonts w:eastAsia="Times New Roman" w:cstheme="minorHAnsi"/>
          <w:b/>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Drugs education takes place during normal lesson time. Sometimes a class teacher will seek support from the school nurse or another health professional. In teaching this </w:t>
      </w:r>
      <w:proofErr w:type="gramStart"/>
      <w:r w:rsidRPr="00120C1F">
        <w:rPr>
          <w:rFonts w:eastAsia="Times New Roman" w:cstheme="minorHAnsi"/>
          <w:bCs/>
          <w:sz w:val="24"/>
          <w:szCs w:val="24"/>
          <w:lang w:eastAsia="en-GB"/>
        </w:rPr>
        <w:t>course</w:t>
      </w:r>
      <w:proofErr w:type="gramEnd"/>
      <w:r w:rsidRPr="00120C1F">
        <w:rPr>
          <w:rFonts w:eastAsia="Times New Roman" w:cstheme="minorHAnsi"/>
          <w:bCs/>
          <w:sz w:val="24"/>
          <w:szCs w:val="24"/>
          <w:lang w:eastAsia="en-GB"/>
        </w:rPr>
        <w:t xml:space="preserve"> we follow the </w:t>
      </w:r>
      <w:proofErr w:type="spellStart"/>
      <w:r w:rsidRPr="00120C1F">
        <w:rPr>
          <w:rFonts w:eastAsia="Times New Roman" w:cstheme="minorHAnsi"/>
          <w:bCs/>
          <w:sz w:val="24"/>
          <w:szCs w:val="24"/>
          <w:lang w:eastAsia="en-GB"/>
        </w:rPr>
        <w:t>DfE</w:t>
      </w:r>
      <w:proofErr w:type="spellEnd"/>
      <w:r w:rsidRPr="00120C1F">
        <w:rPr>
          <w:rFonts w:eastAsia="Times New Roman" w:cstheme="minorHAnsi"/>
          <w:bCs/>
          <w:sz w:val="24"/>
          <w:szCs w:val="24"/>
          <w:lang w:eastAsia="en-GB"/>
        </w:rPr>
        <w:t xml:space="preserve"> guidelines. The resources and materials that we use </w:t>
      </w:r>
      <w:proofErr w:type="gramStart"/>
      <w:r w:rsidRPr="00120C1F">
        <w:rPr>
          <w:rFonts w:eastAsia="Times New Roman" w:cstheme="minorHAnsi"/>
          <w:bCs/>
          <w:sz w:val="24"/>
          <w:szCs w:val="24"/>
          <w:lang w:eastAsia="en-GB"/>
        </w:rPr>
        <w:t>are recommended</w:t>
      </w:r>
      <w:proofErr w:type="gramEnd"/>
      <w:r w:rsidRPr="00120C1F">
        <w:rPr>
          <w:rFonts w:eastAsia="Times New Roman" w:cstheme="minorHAnsi"/>
          <w:bCs/>
          <w:sz w:val="24"/>
          <w:szCs w:val="24"/>
          <w:lang w:eastAsia="en-GB"/>
        </w:rPr>
        <w:t xml:space="preserve"> either by the Health Authority or by the LEA. Lessons that focus on drugs education form part of a sequence of lessons that are designed to promote a healthy lifestyle. </w:t>
      </w:r>
    </w:p>
    <w:p w:rsidR="00120C1F" w:rsidRPr="00120C1F" w:rsidRDefault="00120C1F" w:rsidP="00120C1F">
      <w:pPr>
        <w:spacing w:after="0" w:line="240" w:lineRule="auto"/>
        <w:rPr>
          <w:rFonts w:eastAsia="Times New Roman" w:cstheme="minorHAnsi"/>
          <w:bCs/>
          <w:sz w:val="24"/>
          <w:szCs w:val="24"/>
          <w:lang w:eastAsia="en-GB"/>
        </w:rPr>
      </w:pPr>
    </w:p>
    <w:p w:rsidR="00120C1F" w:rsidRDefault="00120C1F" w:rsidP="00120C1F">
      <w:pPr>
        <w:spacing w:after="0" w:line="240" w:lineRule="auto"/>
        <w:rPr>
          <w:rFonts w:eastAsia="Times New Roman" w:cstheme="minorHAnsi"/>
          <w:b/>
          <w:bCs/>
          <w:sz w:val="24"/>
          <w:szCs w:val="24"/>
          <w:u w:val="single"/>
          <w:lang w:eastAsia="en-GB"/>
        </w:rPr>
      </w:pPr>
    </w:p>
    <w:p w:rsidR="00120C1F" w:rsidRDefault="00120C1F" w:rsidP="00120C1F">
      <w:pPr>
        <w:spacing w:after="0" w:line="240" w:lineRule="auto"/>
        <w:rPr>
          <w:rFonts w:eastAsia="Times New Roman" w:cstheme="minorHAnsi"/>
          <w:b/>
          <w:bCs/>
          <w:sz w:val="24"/>
          <w:szCs w:val="24"/>
          <w:u w:val="single"/>
          <w:lang w:eastAsia="en-GB"/>
        </w:rPr>
      </w:pPr>
    </w:p>
    <w:p w:rsidR="00120C1F" w:rsidRDefault="00120C1F" w:rsidP="00120C1F">
      <w:pPr>
        <w:spacing w:after="0" w:line="240" w:lineRule="auto"/>
        <w:rPr>
          <w:rFonts w:eastAsia="Times New Roman" w:cstheme="minorHAnsi"/>
          <w:b/>
          <w:bCs/>
          <w:sz w:val="24"/>
          <w:szCs w:val="24"/>
          <w:u w:val="single"/>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lastRenderedPageBreak/>
        <w:t>Drugs at school</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Pupils may not bring prescribed medication into school (Please see the paragraph below for further clarification). Parents may visit the school in the lunch break to bring and administer prescribed medication themselves, by prior arrangement.</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Where children have medical needs, parents must give us details of the child’s condition and medication. Parents will bring the medication to school in a secure, labelled container. Records </w:t>
      </w:r>
      <w:proofErr w:type="gramStart"/>
      <w:r w:rsidRPr="00120C1F">
        <w:rPr>
          <w:rFonts w:eastAsia="Times New Roman" w:cstheme="minorHAnsi"/>
          <w:bCs/>
          <w:sz w:val="24"/>
          <w:szCs w:val="24"/>
          <w:lang w:eastAsia="en-GB"/>
        </w:rPr>
        <w:t>will be kept</w:t>
      </w:r>
      <w:proofErr w:type="gramEnd"/>
      <w:r w:rsidRPr="00120C1F">
        <w:rPr>
          <w:rFonts w:eastAsia="Times New Roman" w:cstheme="minorHAnsi"/>
          <w:bCs/>
          <w:sz w:val="24"/>
          <w:szCs w:val="24"/>
          <w:lang w:eastAsia="en-GB"/>
        </w:rPr>
        <w:t xml:space="preserve"> of all medication received and given by the Welfare Officer. Emergency medication may be stored securely in the classroom (for anaphylaxis or asthma); other drugs will be stored securely in the medical room.</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Solvents and other hazardous chemicals must be stored securely, to prevent inappropriate access, or use by pupils. Teachers are cautious with older solvent-based </w:t>
      </w:r>
      <w:proofErr w:type="spellStart"/>
      <w:r w:rsidRPr="00120C1F">
        <w:rPr>
          <w:rFonts w:eastAsia="Times New Roman" w:cstheme="minorHAnsi"/>
          <w:bCs/>
          <w:sz w:val="24"/>
          <w:szCs w:val="24"/>
          <w:lang w:eastAsia="en-GB"/>
        </w:rPr>
        <w:t>Tippex</w:t>
      </w:r>
      <w:proofErr w:type="spellEnd"/>
      <w:r w:rsidRPr="00120C1F">
        <w:rPr>
          <w:rFonts w:eastAsia="Times New Roman" w:cstheme="minorHAnsi"/>
          <w:bCs/>
          <w:sz w:val="24"/>
          <w:szCs w:val="24"/>
          <w:lang w:eastAsia="en-GB"/>
        </w:rPr>
        <w:t>, with aerosols, with glues and with board-cleaning fluids.</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Legal drugs are legitimately in school only when authorised by the head teacher. Members of staff who smoke must keep their tobacco and matches or lighters secure. </w:t>
      </w:r>
      <w:r w:rsidRPr="00120C1F">
        <w:rPr>
          <w:rFonts w:eastAsia="Times New Roman" w:cstheme="minorHAnsi"/>
          <w:b/>
          <w:bCs/>
          <w:sz w:val="24"/>
          <w:szCs w:val="24"/>
          <w:lang w:eastAsia="en-GB"/>
        </w:rPr>
        <w:t>Smoking is not permitted anywhere in the school</w:t>
      </w:r>
      <w:r w:rsidRPr="00120C1F">
        <w:rPr>
          <w:rFonts w:eastAsia="Times New Roman" w:cstheme="minorHAnsi"/>
          <w:bCs/>
          <w:sz w:val="24"/>
          <w:szCs w:val="24"/>
          <w:lang w:eastAsia="en-GB"/>
        </w:rPr>
        <w:t xml:space="preserve"> </w:t>
      </w:r>
      <w:r w:rsidRPr="00120C1F">
        <w:rPr>
          <w:rFonts w:eastAsia="Times New Roman" w:cstheme="minorHAnsi"/>
          <w:b/>
          <w:bCs/>
          <w:sz w:val="24"/>
          <w:szCs w:val="24"/>
          <w:lang w:eastAsia="en-GB"/>
        </w:rPr>
        <w:t>or school grounds.</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Alcohol </w:t>
      </w:r>
      <w:proofErr w:type="gramStart"/>
      <w:r w:rsidRPr="00120C1F">
        <w:rPr>
          <w:rFonts w:eastAsia="Times New Roman" w:cstheme="minorHAnsi"/>
          <w:bCs/>
          <w:sz w:val="24"/>
          <w:szCs w:val="24"/>
          <w:lang w:eastAsia="en-GB"/>
        </w:rPr>
        <w:t>is not allowed to be consumed</w:t>
      </w:r>
      <w:proofErr w:type="gramEnd"/>
      <w:r w:rsidRPr="00120C1F">
        <w:rPr>
          <w:rFonts w:eastAsia="Times New Roman" w:cstheme="minorHAnsi"/>
          <w:bCs/>
          <w:sz w:val="24"/>
          <w:szCs w:val="24"/>
          <w:lang w:eastAsia="en-GB"/>
        </w:rPr>
        <w:t xml:space="preserve"> during school hours. Occasionally, members of staff may consume limited amounts of alcoholic drinks in the staff room during after school functions.</w:t>
      </w:r>
    </w:p>
    <w:p w:rsidR="00120C1F" w:rsidRPr="00120C1F" w:rsidRDefault="00120C1F" w:rsidP="00120C1F">
      <w:pPr>
        <w:spacing w:after="0" w:line="240" w:lineRule="auto"/>
        <w:rPr>
          <w:rFonts w:eastAsia="Times New Roman" w:cstheme="minorHAnsi"/>
          <w:b/>
          <w:bCs/>
          <w:sz w:val="24"/>
          <w:szCs w:val="24"/>
          <w:u w:val="single"/>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Drugs incidents</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An incident involving unauthorised drugs in school is most likely to involve alcohol, tobacco or volatile substances, rather than illegal drugs.</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The first priority is safety and first aid, i.e. calling the emergency services and placing unconscious people in the recovery position. An intoxicated pupil does not represent a medical emergency, unless unconscious.</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Pupils suspected of being intoxicated from inhaling a volatile substance </w:t>
      </w:r>
      <w:proofErr w:type="gramStart"/>
      <w:r w:rsidRPr="00120C1F">
        <w:rPr>
          <w:rFonts w:eastAsia="Times New Roman" w:cstheme="minorHAnsi"/>
          <w:bCs/>
          <w:sz w:val="24"/>
          <w:szCs w:val="24"/>
          <w:lang w:eastAsia="en-GB"/>
        </w:rPr>
        <w:t>will be kept</w:t>
      </w:r>
      <w:proofErr w:type="gramEnd"/>
      <w:r w:rsidRPr="00120C1F">
        <w:rPr>
          <w:rFonts w:eastAsia="Times New Roman" w:cstheme="minorHAnsi"/>
          <w:bCs/>
          <w:sz w:val="24"/>
          <w:szCs w:val="24"/>
          <w:lang w:eastAsia="en-GB"/>
        </w:rPr>
        <w:t xml:space="preserve"> calm; chasing can place intolerable strain on the heart.</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Any drug suspected of being illegal will be confiscated and stored securely, awaiting disposal; these precautions </w:t>
      </w:r>
      <w:proofErr w:type="gramStart"/>
      <w:r w:rsidRPr="00120C1F">
        <w:rPr>
          <w:rFonts w:eastAsia="Times New Roman" w:cstheme="minorHAnsi"/>
          <w:bCs/>
          <w:sz w:val="24"/>
          <w:szCs w:val="24"/>
          <w:lang w:eastAsia="en-GB"/>
        </w:rPr>
        <w:t>must be witnessed and recorded</w:t>
      </w:r>
      <w:proofErr w:type="gramEnd"/>
      <w:r w:rsidRPr="00120C1F">
        <w:rPr>
          <w:rFonts w:eastAsia="Times New Roman" w:cstheme="minorHAnsi"/>
          <w:bCs/>
          <w:sz w:val="24"/>
          <w:szCs w:val="24"/>
          <w:lang w:eastAsia="en-GB"/>
        </w:rPr>
        <w:t>. Staff should not taste unknown or confiscated substances.</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Legal but unauthorised drugs or medicines will also be confiscated, and </w:t>
      </w:r>
      <w:proofErr w:type="gramStart"/>
      <w:r w:rsidRPr="00120C1F">
        <w:rPr>
          <w:rFonts w:eastAsia="Times New Roman" w:cstheme="minorHAnsi"/>
          <w:bCs/>
          <w:sz w:val="24"/>
          <w:szCs w:val="24"/>
          <w:lang w:eastAsia="en-GB"/>
        </w:rPr>
        <w:t>will be returned</w:t>
      </w:r>
      <w:proofErr w:type="gramEnd"/>
      <w:r w:rsidRPr="00120C1F">
        <w:rPr>
          <w:rFonts w:eastAsia="Times New Roman" w:cstheme="minorHAnsi"/>
          <w:bCs/>
          <w:sz w:val="24"/>
          <w:szCs w:val="24"/>
          <w:lang w:eastAsia="en-GB"/>
        </w:rPr>
        <w:t xml:space="preserve"> to parents; the school may arrange for the safe disposal of volatile substances.</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Where a pupil </w:t>
      </w:r>
      <w:proofErr w:type="gramStart"/>
      <w:r w:rsidRPr="00120C1F">
        <w:rPr>
          <w:rFonts w:eastAsia="Times New Roman" w:cstheme="minorHAnsi"/>
          <w:bCs/>
          <w:sz w:val="24"/>
          <w:szCs w:val="24"/>
          <w:lang w:eastAsia="en-GB"/>
        </w:rPr>
        <w:t>is suspected</w:t>
      </w:r>
      <w:proofErr w:type="gramEnd"/>
      <w:r w:rsidRPr="00120C1F">
        <w:rPr>
          <w:rFonts w:eastAsia="Times New Roman" w:cstheme="minorHAnsi"/>
          <w:bCs/>
          <w:sz w:val="24"/>
          <w:szCs w:val="24"/>
          <w:lang w:eastAsia="en-GB"/>
        </w:rPr>
        <w:t xml:space="preserve"> of concealing an unauthorised drug, staff are not permitted to carry out a personal search, but may search pupils’ bags, trays etc.</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The head teacher will decide if the police need to </w:t>
      </w:r>
      <w:proofErr w:type="gramStart"/>
      <w:r w:rsidRPr="00120C1F">
        <w:rPr>
          <w:rFonts w:eastAsia="Times New Roman" w:cstheme="minorHAnsi"/>
          <w:bCs/>
          <w:sz w:val="24"/>
          <w:szCs w:val="24"/>
          <w:lang w:eastAsia="en-GB"/>
        </w:rPr>
        <w:t>be called</w:t>
      </w:r>
      <w:proofErr w:type="gramEnd"/>
      <w:r w:rsidRPr="00120C1F">
        <w:rPr>
          <w:rFonts w:eastAsia="Times New Roman" w:cstheme="minorHAnsi"/>
          <w:bCs/>
          <w:sz w:val="24"/>
          <w:szCs w:val="24"/>
          <w:lang w:eastAsia="en-GB"/>
        </w:rPr>
        <w:t xml:space="preserve"> or whether the school will manage the incident internally.</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A full record will be made of any incident.</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The head teacher will conduct an investigation into the nature and seriousness of any incident, in order to determine an appropriate response.</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The role of parents</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The school is well aware that the primary role in children’s drugs education lies with parents. We wish to build a positive and supporting relationship with the parents of our pupils, through mutual understanding, trust and cooperation. To promote this objective we will:</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lastRenderedPageBreak/>
        <w:t>Inform parents about the school drugs policy</w:t>
      </w:r>
      <w:proofErr w:type="gramStart"/>
      <w:r w:rsidRPr="00120C1F">
        <w:rPr>
          <w:rFonts w:eastAsia="Times New Roman" w:cstheme="minorHAnsi"/>
          <w:bCs/>
          <w:sz w:val="24"/>
          <w:szCs w:val="24"/>
          <w:lang w:eastAsia="en-GB"/>
        </w:rPr>
        <w:t>;</w:t>
      </w:r>
      <w:proofErr w:type="gramEnd"/>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Answer any questions parents may have about the drugs education their child receives in school</w:t>
      </w:r>
      <w:proofErr w:type="gramStart"/>
      <w:r w:rsidRPr="00120C1F">
        <w:rPr>
          <w:rFonts w:eastAsia="Times New Roman" w:cstheme="minorHAnsi"/>
          <w:bCs/>
          <w:sz w:val="24"/>
          <w:szCs w:val="24"/>
          <w:lang w:eastAsia="en-GB"/>
        </w:rPr>
        <w:t>;</w:t>
      </w:r>
      <w:proofErr w:type="gramEnd"/>
      <w:r w:rsidRPr="00120C1F">
        <w:rPr>
          <w:rFonts w:eastAsia="Times New Roman" w:cstheme="minorHAnsi"/>
          <w:bCs/>
          <w:sz w:val="24"/>
          <w:szCs w:val="24"/>
          <w:lang w:eastAsia="en-GB"/>
        </w:rPr>
        <w:t xml:space="preserve"> </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Take seriously any </w:t>
      </w:r>
      <w:proofErr w:type="gramStart"/>
      <w:r w:rsidRPr="00120C1F">
        <w:rPr>
          <w:rFonts w:eastAsia="Times New Roman" w:cstheme="minorHAnsi"/>
          <w:bCs/>
          <w:sz w:val="24"/>
          <w:szCs w:val="24"/>
          <w:lang w:eastAsia="en-GB"/>
        </w:rPr>
        <w:t>issue which parents raise</w:t>
      </w:r>
      <w:proofErr w:type="gramEnd"/>
      <w:r w:rsidRPr="00120C1F">
        <w:rPr>
          <w:rFonts w:eastAsia="Times New Roman" w:cstheme="minorHAnsi"/>
          <w:bCs/>
          <w:sz w:val="24"/>
          <w:szCs w:val="24"/>
          <w:lang w:eastAsia="en-GB"/>
        </w:rPr>
        <w:t xml:space="preserve"> with teachers or governors about this policy, or about arrangements for drugs education in the school;</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Inform parents about the best practice known with regard to drugs education, so that the parents can support the key messages </w:t>
      </w:r>
      <w:proofErr w:type="gramStart"/>
      <w:r w:rsidRPr="00120C1F">
        <w:rPr>
          <w:rFonts w:eastAsia="Times New Roman" w:cstheme="minorHAnsi"/>
          <w:bCs/>
          <w:sz w:val="24"/>
          <w:szCs w:val="24"/>
          <w:lang w:eastAsia="en-GB"/>
        </w:rPr>
        <w:t>being given</w:t>
      </w:r>
      <w:proofErr w:type="gramEnd"/>
      <w:r w:rsidRPr="00120C1F">
        <w:rPr>
          <w:rFonts w:eastAsia="Times New Roman" w:cstheme="minorHAnsi"/>
          <w:bCs/>
          <w:sz w:val="24"/>
          <w:szCs w:val="24"/>
          <w:lang w:eastAsia="en-GB"/>
        </w:rPr>
        <w:t xml:space="preserve"> to children at school.</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When an incident concerning unauthorised drugs has occurred in school, and a pupil is involved, we will inform the parents, and explain how we intend to respond to the incident.</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Staff will be cautious about discharging a pupil to the care of an intoxicated parent, particularly when the parent intends driving the pupil home. Staff will suggest an alternative arrangement. The focus will be the pupil’s welfare and safety. Where the behaviour of an intoxicated parent repeatedly places a child at risk, or the parent or carer becomes abusive or violent, staff should consider whether the circumstances of the case are serious enough to invoke child protection procedures, and possibly the involvement of the police.</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p>
    <w:p w:rsidR="00120C1F" w:rsidRPr="00120C1F" w:rsidRDefault="00120C1F" w:rsidP="00120C1F">
      <w:pPr>
        <w:spacing w:after="0" w:line="240" w:lineRule="auto"/>
        <w:rPr>
          <w:rFonts w:eastAsia="Times New Roman" w:cstheme="minorHAnsi"/>
          <w:b/>
          <w:bCs/>
          <w:sz w:val="24"/>
          <w:szCs w:val="24"/>
          <w:u w:val="single"/>
          <w:lang w:eastAsia="en-GB"/>
        </w:rPr>
      </w:pPr>
      <w:r w:rsidRPr="00120C1F">
        <w:rPr>
          <w:rFonts w:eastAsia="Times New Roman" w:cstheme="minorHAnsi"/>
          <w:b/>
          <w:bCs/>
          <w:sz w:val="24"/>
          <w:szCs w:val="24"/>
          <w:u w:val="single"/>
          <w:lang w:eastAsia="en-GB"/>
        </w:rPr>
        <w:t>Monitoring and reviewing</w:t>
      </w: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The PSHE coordinator and the PSHE governor will monitor the drugs policy on an annual basis. If the policy appears to need modification, then the coordinator and governor will report its findings and recommendations to the full governing body. The PSHE coordinator takes into serious consideration any representation from parents about the drugs education programme, and comments </w:t>
      </w:r>
      <w:proofErr w:type="gramStart"/>
      <w:r w:rsidRPr="00120C1F">
        <w:rPr>
          <w:rFonts w:eastAsia="Times New Roman" w:cstheme="minorHAnsi"/>
          <w:bCs/>
          <w:sz w:val="24"/>
          <w:szCs w:val="24"/>
          <w:lang w:eastAsia="en-GB"/>
        </w:rPr>
        <w:t>will be recorded</w:t>
      </w:r>
      <w:proofErr w:type="gramEnd"/>
      <w:r w:rsidRPr="00120C1F">
        <w:rPr>
          <w:rFonts w:eastAsia="Times New Roman" w:cstheme="minorHAnsi"/>
          <w:bCs/>
          <w:sz w:val="24"/>
          <w:szCs w:val="24"/>
          <w:lang w:eastAsia="en-GB"/>
        </w:rPr>
        <w:t>. Governors require the head teacher to keep a written record detailing the content and delivery of the drugs education programme taught in this school.</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t xml:space="preserve">This policy </w:t>
      </w:r>
      <w:proofErr w:type="gramStart"/>
      <w:r w:rsidRPr="00120C1F">
        <w:rPr>
          <w:rFonts w:eastAsia="Times New Roman" w:cstheme="minorHAnsi"/>
          <w:bCs/>
          <w:sz w:val="24"/>
          <w:szCs w:val="24"/>
          <w:lang w:eastAsia="en-GB"/>
        </w:rPr>
        <w:t>should be read</w:t>
      </w:r>
      <w:proofErr w:type="gramEnd"/>
      <w:r w:rsidRPr="00120C1F">
        <w:rPr>
          <w:rFonts w:eastAsia="Times New Roman" w:cstheme="minorHAnsi"/>
          <w:bCs/>
          <w:sz w:val="24"/>
          <w:szCs w:val="24"/>
          <w:lang w:eastAsia="en-GB"/>
        </w:rPr>
        <w:t xml:space="preserve"> in conjunction with Barham’s policies concerned with Medicines, PSHE Education, Safeguarding, Behaviour and Anti-bullying.</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CA55C8" w:rsidRPr="00E24A24" w:rsidRDefault="00CA55C8" w:rsidP="00CA55C8">
      <w:pPr>
        <w:spacing w:after="0" w:line="240" w:lineRule="auto"/>
        <w:rPr>
          <w:rFonts w:eastAsia="Times New Roman" w:cstheme="minorHAnsi"/>
          <w:sz w:val="24"/>
          <w:szCs w:val="24"/>
          <w:lang w:eastAsia="en-GB"/>
        </w:rPr>
      </w:pPr>
      <w:r>
        <w:rPr>
          <w:b/>
        </w:rPr>
        <w:t>Policy review</w:t>
      </w:r>
    </w:p>
    <w:p w:rsidR="00CA55C8" w:rsidRDefault="00CA55C8" w:rsidP="00CA55C8">
      <w:pPr>
        <w:spacing w:after="0" w:line="240" w:lineRule="auto"/>
      </w:pPr>
      <w:r>
        <w:t>Written by: TM and RG</w:t>
      </w:r>
    </w:p>
    <w:p w:rsidR="00CA55C8" w:rsidRDefault="00CA55C8" w:rsidP="00CA55C8">
      <w:pPr>
        <w:spacing w:after="0" w:line="240" w:lineRule="auto"/>
      </w:pPr>
      <w:r>
        <w:t xml:space="preserve">Link governor: </w:t>
      </w:r>
      <w:r w:rsidR="00E83444">
        <w:t>MP</w:t>
      </w:r>
      <w:bookmarkStart w:id="0" w:name="_GoBack"/>
      <w:bookmarkEnd w:id="0"/>
    </w:p>
    <w:p w:rsidR="00CA55C8" w:rsidRDefault="00CA55C8" w:rsidP="00CA55C8">
      <w:pPr>
        <w:spacing w:after="0" w:line="240" w:lineRule="auto"/>
      </w:pPr>
      <w:r>
        <w:t>Scrutinised and ratified by the governing body</w:t>
      </w:r>
    </w:p>
    <w:p w:rsidR="00CA55C8" w:rsidRDefault="00CA55C8" w:rsidP="00CA55C8">
      <w:pPr>
        <w:spacing w:after="0" w:line="240" w:lineRule="auto"/>
      </w:pPr>
      <w:r>
        <w:t>Date of review: September 2019</w:t>
      </w:r>
    </w:p>
    <w:p w:rsidR="00CA55C8" w:rsidRPr="00005136" w:rsidRDefault="00CA55C8" w:rsidP="00CA55C8">
      <w:pPr>
        <w:spacing w:after="0" w:line="240" w:lineRule="auto"/>
      </w:pPr>
      <w:r>
        <w:t>Next review: September 2020</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r w:rsidRPr="00120C1F">
        <w:rPr>
          <w:rFonts w:eastAsia="Times New Roman" w:cstheme="minorHAnsi"/>
          <w:bCs/>
          <w:sz w:val="24"/>
          <w:szCs w:val="24"/>
          <w:lang w:eastAsia="en-GB"/>
        </w:rPr>
        <w:lastRenderedPageBreak/>
        <w:t>Appendix</w:t>
      </w:r>
    </w:p>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
          <w:bCs/>
          <w:sz w:val="24"/>
          <w:szCs w:val="24"/>
          <w:lang w:eastAsia="en-GB"/>
        </w:rPr>
      </w:pPr>
      <w:r w:rsidRPr="00120C1F">
        <w:rPr>
          <w:rFonts w:eastAsia="Times New Roman" w:cstheme="minorHAnsi"/>
          <w:b/>
          <w:bCs/>
          <w:sz w:val="24"/>
          <w:szCs w:val="24"/>
          <w:lang w:eastAsia="en-GB"/>
        </w:rPr>
        <w:t>BRENT LA SCHEME OF WORK: PSHE EDUCATION, CITIZENSHIP AND SEAL CURRICULUM</w:t>
      </w:r>
    </w:p>
    <w:p w:rsidR="00120C1F" w:rsidRDefault="00120C1F" w:rsidP="00120C1F">
      <w:pPr>
        <w:spacing w:after="0" w:line="240" w:lineRule="auto"/>
        <w:rPr>
          <w:rFonts w:eastAsia="Times New Roman" w:cstheme="minorHAnsi"/>
          <w:b/>
          <w:bCs/>
          <w:sz w:val="24"/>
          <w:szCs w:val="24"/>
          <w:lang w:eastAsia="en-GB"/>
        </w:rPr>
      </w:pPr>
      <w:r w:rsidRPr="00120C1F">
        <w:rPr>
          <w:rFonts w:eastAsia="Times New Roman" w:cstheme="minorHAnsi"/>
          <w:b/>
          <w:bCs/>
          <w:sz w:val="24"/>
          <w:szCs w:val="24"/>
          <w:lang w:eastAsia="en-GB"/>
        </w:rPr>
        <w:t xml:space="preserve">HALF-TERMLY OVERVIEW OF LEARNING OPPORTUNITIES AND THEMES: YEAR A </w:t>
      </w:r>
    </w:p>
    <w:p w:rsidR="00CA55C8" w:rsidRDefault="00CA55C8" w:rsidP="00120C1F">
      <w:pPr>
        <w:spacing w:after="0" w:line="240" w:lineRule="auto"/>
        <w:rPr>
          <w:rFonts w:eastAsia="Times New Roman" w:cstheme="minorHAnsi"/>
          <w:b/>
          <w:bCs/>
          <w:sz w:val="24"/>
          <w:szCs w:val="24"/>
          <w:lang w:eastAsia="en-GB"/>
        </w:rPr>
      </w:pPr>
    </w:p>
    <w:p w:rsidR="00CA55C8" w:rsidRDefault="00CA55C8" w:rsidP="00120C1F">
      <w:pPr>
        <w:spacing w:after="0" w:line="240" w:lineRule="auto"/>
        <w:rPr>
          <w:rFonts w:eastAsia="Times New Roman" w:cstheme="minorHAnsi"/>
          <w:b/>
          <w:bCs/>
          <w:sz w:val="24"/>
          <w:szCs w:val="24"/>
          <w:lang w:eastAsia="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1701"/>
        <w:gridCol w:w="2164"/>
        <w:gridCol w:w="1503"/>
        <w:gridCol w:w="1537"/>
        <w:gridCol w:w="2167"/>
      </w:tblGrid>
      <w:tr w:rsidR="00CA55C8" w:rsidRPr="00CA55C8" w:rsidTr="00CD199A">
        <w:trPr>
          <w:cantSplit/>
          <w:trHeight w:val="737"/>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18"/>
                <w:szCs w:val="18"/>
                <w:lang w:eastAsia="en-GB"/>
              </w:rPr>
            </w:pPr>
          </w:p>
        </w:tc>
        <w:tc>
          <w:tcPr>
            <w:tcW w:w="1418" w:type="dxa"/>
          </w:tcPr>
          <w:p w:rsidR="00CA55C8" w:rsidRPr="00CA55C8" w:rsidRDefault="00CA55C8" w:rsidP="00CA55C8">
            <w:pPr>
              <w:spacing w:after="0" w:line="240" w:lineRule="auto"/>
              <w:jc w:val="center"/>
              <w:rPr>
                <w:rFonts w:ascii="Arial" w:eastAsia="Times New Roman" w:hAnsi="Arial" w:cs="Arial"/>
                <w:b/>
                <w:sz w:val="18"/>
                <w:szCs w:val="18"/>
                <w:lang w:eastAsia="en-GB"/>
              </w:rPr>
            </w:pPr>
            <w:proofErr w:type="gramStart"/>
            <w:r w:rsidRPr="00CA55C8">
              <w:rPr>
                <w:rFonts w:ascii="Arial" w:eastAsia="Times New Roman" w:hAnsi="Arial" w:cs="Arial"/>
                <w:b/>
                <w:sz w:val="18"/>
                <w:szCs w:val="18"/>
                <w:lang w:eastAsia="en-GB"/>
              </w:rPr>
              <w:t>WE’RE</w:t>
            </w:r>
            <w:proofErr w:type="gramEnd"/>
            <w:r w:rsidRPr="00CA55C8">
              <w:rPr>
                <w:rFonts w:ascii="Arial" w:eastAsia="Times New Roman" w:hAnsi="Arial" w:cs="Arial"/>
                <w:b/>
                <w:sz w:val="18"/>
                <w:szCs w:val="18"/>
                <w:lang w:eastAsia="en-GB"/>
              </w:rPr>
              <w:t xml:space="preserve"> ALL STARS!</w:t>
            </w:r>
          </w:p>
        </w:tc>
        <w:tc>
          <w:tcPr>
            <w:tcW w:w="1701"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BE FRIENDLY, BE WISE</w:t>
            </w:r>
          </w:p>
        </w:tc>
        <w:tc>
          <w:tcPr>
            <w:tcW w:w="2164"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LIVING LONG, LIVING STRONG</w:t>
            </w:r>
          </w:p>
        </w:tc>
        <w:tc>
          <w:tcPr>
            <w:tcW w:w="1503"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 xml:space="preserve">DARING TO BE DIFFERENT </w:t>
            </w:r>
          </w:p>
        </w:tc>
        <w:tc>
          <w:tcPr>
            <w:tcW w:w="1537"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DEAR DIARY</w:t>
            </w:r>
          </w:p>
        </w:tc>
        <w:tc>
          <w:tcPr>
            <w:tcW w:w="2167"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JOINING IN AND JOINING UP</w:t>
            </w:r>
          </w:p>
        </w:tc>
      </w:tr>
      <w:tr w:rsidR="00CA55C8" w:rsidRPr="00CA55C8" w:rsidTr="00CD199A">
        <w:trPr>
          <w:cantSplit/>
          <w:trHeight w:val="1867"/>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24"/>
                <w:szCs w:val="24"/>
                <w:lang w:eastAsia="en-GB"/>
              </w:rPr>
            </w:pPr>
            <w:proofErr w:type="spellStart"/>
            <w:r w:rsidRPr="00CA55C8">
              <w:rPr>
                <w:rFonts w:ascii="Arial" w:eastAsia="Times New Roman" w:hAnsi="Arial" w:cs="Arial"/>
                <w:b/>
                <w:sz w:val="24"/>
                <w:szCs w:val="24"/>
                <w:lang w:eastAsia="en-GB"/>
              </w:rPr>
              <w:t>Yrs</w:t>
            </w:r>
            <w:proofErr w:type="spellEnd"/>
            <w:r w:rsidRPr="00CA55C8">
              <w:rPr>
                <w:rFonts w:ascii="Arial" w:eastAsia="Times New Roman" w:hAnsi="Arial" w:cs="Arial"/>
                <w:b/>
                <w:sz w:val="24"/>
                <w:szCs w:val="24"/>
                <w:lang w:eastAsia="en-GB"/>
              </w:rPr>
              <w:t xml:space="preserve">  1&amp;2</w:t>
            </w:r>
          </w:p>
          <w:p w:rsidR="00CA55C8" w:rsidRPr="00CA55C8" w:rsidRDefault="00CA55C8" w:rsidP="00CA55C8">
            <w:pPr>
              <w:spacing w:after="0" w:line="240" w:lineRule="auto"/>
              <w:ind w:left="113" w:right="113"/>
              <w:rPr>
                <w:rFonts w:ascii="Arial" w:eastAsia="Times New Roman" w:hAnsi="Arial" w:cs="Arial"/>
                <w:sz w:val="18"/>
                <w:szCs w:val="18"/>
                <w:lang w:eastAsia="en-GB"/>
              </w:rPr>
            </w:pPr>
          </w:p>
          <w:p w:rsidR="00CA55C8" w:rsidRPr="00CA55C8" w:rsidRDefault="00CA55C8" w:rsidP="00CA55C8">
            <w:pPr>
              <w:spacing w:after="0" w:line="240" w:lineRule="auto"/>
              <w:ind w:left="113" w:right="113"/>
              <w:rPr>
                <w:rFonts w:ascii="Arial" w:eastAsia="Times New Roman" w:hAnsi="Arial" w:cs="Arial"/>
                <w:sz w:val="18"/>
                <w:szCs w:val="18"/>
                <w:lang w:eastAsia="en-GB"/>
              </w:rPr>
            </w:pPr>
          </w:p>
          <w:p w:rsidR="00CA55C8" w:rsidRPr="00CA55C8" w:rsidRDefault="00CA55C8" w:rsidP="00CA55C8">
            <w:pPr>
              <w:spacing w:after="0" w:line="240" w:lineRule="auto"/>
              <w:ind w:left="113" w:right="113"/>
              <w:rPr>
                <w:rFonts w:ascii="Arial" w:eastAsia="Times New Roman" w:hAnsi="Arial" w:cs="Arial"/>
                <w:sz w:val="18"/>
                <w:szCs w:val="18"/>
                <w:lang w:eastAsia="en-GB"/>
              </w:rPr>
            </w:pPr>
          </w:p>
        </w:tc>
        <w:tc>
          <w:tcPr>
            <w:tcW w:w="1418" w:type="dxa"/>
          </w:tcPr>
          <w:p w:rsidR="00CA55C8" w:rsidRPr="00CA55C8" w:rsidRDefault="00CA55C8" w:rsidP="00CA55C8">
            <w:pPr>
              <w:numPr>
                <w:ilvl w:val="0"/>
                <w:numId w:val="1"/>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Devising a class charter</w:t>
            </w:r>
          </w:p>
          <w:p w:rsidR="00CA55C8" w:rsidRPr="00CA55C8" w:rsidRDefault="00CA55C8" w:rsidP="00CA55C8">
            <w:pPr>
              <w:numPr>
                <w:ilvl w:val="0"/>
                <w:numId w:val="1"/>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Getting to know each other</w:t>
            </w:r>
          </w:p>
          <w:p w:rsidR="00CA55C8" w:rsidRPr="00CA55C8" w:rsidRDefault="00CA55C8" w:rsidP="00CA55C8">
            <w:pPr>
              <w:numPr>
                <w:ilvl w:val="0"/>
                <w:numId w:val="1"/>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Problem-solving</w:t>
            </w:r>
          </w:p>
          <w:p w:rsidR="00CA55C8" w:rsidRPr="00CA55C8" w:rsidRDefault="00CA55C8" w:rsidP="00CA55C8">
            <w:pPr>
              <w:numPr>
                <w:ilvl w:val="0"/>
                <w:numId w:val="1"/>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Looking after each other </w:t>
            </w:r>
          </w:p>
          <w:p w:rsidR="00CA55C8" w:rsidRPr="00CA55C8" w:rsidRDefault="00CA55C8" w:rsidP="00CA55C8">
            <w:pPr>
              <w:numPr>
                <w:ilvl w:val="0"/>
                <w:numId w:val="1"/>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Happy playtimes</w:t>
            </w:r>
          </w:p>
          <w:p w:rsidR="00CA55C8" w:rsidRPr="00CA55C8" w:rsidRDefault="00CA55C8" w:rsidP="00CA55C8">
            <w:pPr>
              <w:numPr>
                <w:ilvl w:val="0"/>
                <w:numId w:val="1"/>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Making choices</w:t>
            </w:r>
          </w:p>
        </w:tc>
        <w:tc>
          <w:tcPr>
            <w:tcW w:w="1701" w:type="dxa"/>
          </w:tcPr>
          <w:p w:rsidR="00CA55C8" w:rsidRPr="00CA55C8" w:rsidRDefault="00CA55C8" w:rsidP="00CA55C8">
            <w:pPr>
              <w:numPr>
                <w:ilvl w:val="0"/>
                <w:numId w:val="4"/>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Making friends</w:t>
            </w:r>
          </w:p>
          <w:p w:rsidR="00CA55C8" w:rsidRPr="00CA55C8" w:rsidRDefault="00CA55C8" w:rsidP="00CA55C8">
            <w:pPr>
              <w:numPr>
                <w:ilvl w:val="0"/>
                <w:numId w:val="4"/>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Falling out with a friend</w:t>
            </w:r>
          </w:p>
          <w:p w:rsidR="00CA55C8" w:rsidRPr="00CA55C8" w:rsidRDefault="00CA55C8" w:rsidP="00CA55C8">
            <w:pPr>
              <w:numPr>
                <w:ilvl w:val="0"/>
                <w:numId w:val="4"/>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Managing anger</w:t>
            </w:r>
          </w:p>
          <w:p w:rsidR="00CA55C8" w:rsidRPr="00CA55C8" w:rsidRDefault="00CA55C8" w:rsidP="00CA55C8">
            <w:pPr>
              <w:numPr>
                <w:ilvl w:val="0"/>
                <w:numId w:val="4"/>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Anti-bullying</w:t>
            </w:r>
          </w:p>
          <w:p w:rsidR="00CA55C8" w:rsidRPr="00CA55C8" w:rsidRDefault="00CA55C8" w:rsidP="00CA55C8">
            <w:pPr>
              <w:numPr>
                <w:ilvl w:val="0"/>
                <w:numId w:val="4"/>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Hazards in the home and fire safety </w:t>
            </w:r>
          </w:p>
          <w:p w:rsidR="00CA55C8" w:rsidRPr="00CA55C8" w:rsidRDefault="00CA55C8" w:rsidP="00CA55C8">
            <w:pPr>
              <w:numPr>
                <w:ilvl w:val="0"/>
                <w:numId w:val="4"/>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Road safety </w:t>
            </w:r>
          </w:p>
          <w:p w:rsidR="00CA55C8" w:rsidRPr="00CA55C8" w:rsidRDefault="00CA55C8" w:rsidP="00CA55C8">
            <w:pPr>
              <w:tabs>
                <w:tab w:val="num" w:pos="350"/>
              </w:tabs>
              <w:spacing w:after="0" w:line="240" w:lineRule="auto"/>
              <w:ind w:left="350" w:hanging="350"/>
              <w:rPr>
                <w:rFonts w:ascii="Arial" w:eastAsia="Times New Roman" w:hAnsi="Arial" w:cs="Arial"/>
                <w:sz w:val="18"/>
                <w:szCs w:val="18"/>
                <w:lang w:eastAsia="en-GB"/>
              </w:rPr>
            </w:pPr>
          </w:p>
          <w:p w:rsidR="00CA55C8" w:rsidRPr="00CA55C8" w:rsidRDefault="00CA55C8" w:rsidP="00CA55C8">
            <w:pPr>
              <w:tabs>
                <w:tab w:val="num" w:pos="350"/>
              </w:tabs>
              <w:spacing w:after="0" w:line="240" w:lineRule="auto"/>
              <w:rPr>
                <w:rFonts w:ascii="Arial" w:eastAsia="Times New Roman" w:hAnsi="Arial" w:cs="Arial"/>
                <w:sz w:val="18"/>
                <w:szCs w:val="18"/>
                <w:lang w:eastAsia="en-GB"/>
              </w:rPr>
            </w:pPr>
          </w:p>
        </w:tc>
        <w:tc>
          <w:tcPr>
            <w:tcW w:w="2164" w:type="dxa"/>
          </w:tcPr>
          <w:p w:rsidR="00CA55C8" w:rsidRPr="00CA55C8" w:rsidRDefault="00CA55C8" w:rsidP="00CA55C8">
            <w:pPr>
              <w:numPr>
                <w:ilvl w:val="0"/>
                <w:numId w:val="7"/>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recognising and naming body parts</w:t>
            </w:r>
          </w:p>
          <w:p w:rsidR="00CA55C8" w:rsidRPr="00CA55C8" w:rsidRDefault="00CA55C8" w:rsidP="00CA55C8">
            <w:pPr>
              <w:numPr>
                <w:ilvl w:val="0"/>
                <w:numId w:val="7"/>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understanding the human life cycle</w:t>
            </w:r>
          </w:p>
          <w:p w:rsidR="00CA55C8" w:rsidRPr="00CA55C8" w:rsidRDefault="00CA55C8" w:rsidP="00CA55C8">
            <w:pPr>
              <w:numPr>
                <w:ilvl w:val="0"/>
                <w:numId w:val="7"/>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keeping clean</w:t>
            </w:r>
          </w:p>
          <w:p w:rsidR="00CA55C8" w:rsidRPr="00CA55C8" w:rsidRDefault="00CA55C8" w:rsidP="00CA55C8">
            <w:pPr>
              <w:numPr>
                <w:ilvl w:val="0"/>
                <w:numId w:val="7"/>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Looking after our teeth</w:t>
            </w:r>
          </w:p>
          <w:p w:rsidR="00CA55C8" w:rsidRPr="00CA55C8" w:rsidRDefault="00CA55C8" w:rsidP="00CA55C8">
            <w:pPr>
              <w:numPr>
                <w:ilvl w:val="0"/>
                <w:numId w:val="7"/>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Staying healthy</w:t>
            </w:r>
          </w:p>
          <w:p w:rsidR="00CA55C8" w:rsidRPr="00CA55C8" w:rsidRDefault="00CA55C8" w:rsidP="00CA55C8">
            <w:pPr>
              <w:numPr>
                <w:ilvl w:val="0"/>
                <w:numId w:val="7"/>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Setting a simple personal goal</w:t>
            </w:r>
          </w:p>
          <w:p w:rsidR="00CA55C8" w:rsidRPr="00CA55C8" w:rsidRDefault="00CA55C8" w:rsidP="00CA55C8">
            <w:pPr>
              <w:spacing w:after="0" w:line="240" w:lineRule="auto"/>
              <w:ind w:left="296"/>
              <w:rPr>
                <w:rFonts w:ascii="Arial" w:eastAsia="Times New Roman" w:hAnsi="Arial" w:cs="Arial"/>
                <w:sz w:val="18"/>
                <w:szCs w:val="18"/>
                <w:lang w:eastAsia="en-GB"/>
              </w:rPr>
            </w:pPr>
          </w:p>
        </w:tc>
        <w:tc>
          <w:tcPr>
            <w:tcW w:w="1503" w:type="dxa"/>
          </w:tcPr>
          <w:p w:rsidR="00CA55C8" w:rsidRPr="00CA55C8" w:rsidRDefault="00CA55C8" w:rsidP="00CA55C8">
            <w:pPr>
              <w:numPr>
                <w:ilvl w:val="0"/>
                <w:numId w:val="18"/>
              </w:numPr>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Our likes</w:t>
            </w:r>
          </w:p>
          <w:p w:rsidR="00CA55C8" w:rsidRPr="00CA55C8" w:rsidRDefault="00CA55C8" w:rsidP="00CA55C8">
            <w:pPr>
              <w:spacing w:after="0" w:line="240" w:lineRule="auto"/>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      and dislikes</w:t>
            </w:r>
          </w:p>
          <w:p w:rsidR="00CA55C8" w:rsidRPr="00CA55C8" w:rsidRDefault="00CA55C8" w:rsidP="00CA55C8">
            <w:pPr>
              <w:numPr>
                <w:ilvl w:val="0"/>
                <w:numId w:val="18"/>
              </w:numPr>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Feeling proud</w:t>
            </w:r>
          </w:p>
          <w:p w:rsidR="00CA55C8" w:rsidRPr="00CA55C8" w:rsidRDefault="00CA55C8" w:rsidP="00CA55C8">
            <w:pPr>
              <w:numPr>
                <w:ilvl w:val="0"/>
                <w:numId w:val="18"/>
              </w:numPr>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Being special</w:t>
            </w:r>
          </w:p>
          <w:p w:rsidR="00CA55C8" w:rsidRPr="00CA55C8" w:rsidRDefault="00CA55C8" w:rsidP="00CA55C8">
            <w:pPr>
              <w:numPr>
                <w:ilvl w:val="0"/>
                <w:numId w:val="18"/>
              </w:numPr>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Recognising worries</w:t>
            </w:r>
          </w:p>
          <w:p w:rsidR="00CA55C8" w:rsidRPr="00CA55C8" w:rsidRDefault="00CA55C8" w:rsidP="00CA55C8">
            <w:pPr>
              <w:numPr>
                <w:ilvl w:val="0"/>
                <w:numId w:val="18"/>
              </w:numPr>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Staying calm and relaxed</w:t>
            </w:r>
          </w:p>
          <w:p w:rsidR="00CA55C8" w:rsidRPr="00CA55C8" w:rsidRDefault="00CA55C8" w:rsidP="00CA55C8">
            <w:pPr>
              <w:numPr>
                <w:ilvl w:val="0"/>
                <w:numId w:val="18"/>
              </w:numPr>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Standing up for myself</w:t>
            </w:r>
          </w:p>
          <w:p w:rsidR="00CA55C8" w:rsidRPr="00CA55C8" w:rsidRDefault="00CA55C8" w:rsidP="00CA55C8">
            <w:pPr>
              <w:spacing w:after="0" w:line="240" w:lineRule="auto"/>
              <w:ind w:left="253"/>
              <w:rPr>
                <w:rFonts w:ascii="Arial" w:eastAsia="Times New Roman" w:hAnsi="Arial" w:cs="Arial"/>
                <w:sz w:val="18"/>
                <w:szCs w:val="18"/>
                <w:lang w:eastAsia="en-GB"/>
              </w:rPr>
            </w:pPr>
          </w:p>
        </w:tc>
        <w:tc>
          <w:tcPr>
            <w:tcW w:w="1537" w:type="dxa"/>
          </w:tcPr>
          <w:p w:rsidR="00CA55C8" w:rsidRPr="00CA55C8" w:rsidRDefault="00CA55C8" w:rsidP="00CA55C8">
            <w:pPr>
              <w:numPr>
                <w:ilvl w:val="0"/>
                <w:numId w:val="12"/>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Asking for help</w:t>
            </w:r>
          </w:p>
          <w:p w:rsidR="00CA55C8" w:rsidRPr="00CA55C8" w:rsidRDefault="00CA55C8" w:rsidP="00CA55C8">
            <w:pPr>
              <w:numPr>
                <w:ilvl w:val="0"/>
                <w:numId w:val="12"/>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Feeling loved and cared for</w:t>
            </w:r>
          </w:p>
          <w:p w:rsidR="00CA55C8" w:rsidRPr="00CA55C8" w:rsidRDefault="00CA55C8" w:rsidP="00CA55C8">
            <w:pPr>
              <w:numPr>
                <w:ilvl w:val="0"/>
                <w:numId w:val="12"/>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Managing uncomfortable feelings – proud and jealous </w:t>
            </w:r>
          </w:p>
          <w:p w:rsidR="00CA55C8" w:rsidRPr="00CA55C8" w:rsidRDefault="00CA55C8" w:rsidP="00CA55C8">
            <w:pPr>
              <w:numPr>
                <w:ilvl w:val="0"/>
                <w:numId w:val="12"/>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Thoughts, feelings and behaviour</w:t>
            </w:r>
          </w:p>
          <w:p w:rsidR="00CA55C8" w:rsidRPr="00CA55C8" w:rsidRDefault="00CA55C8" w:rsidP="00CA55C8">
            <w:pPr>
              <w:numPr>
                <w:ilvl w:val="0"/>
                <w:numId w:val="12"/>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Dealing with worries</w:t>
            </w:r>
          </w:p>
          <w:p w:rsidR="00CA55C8" w:rsidRPr="00CA55C8" w:rsidRDefault="00CA55C8" w:rsidP="00CA55C8">
            <w:pPr>
              <w:numPr>
                <w:ilvl w:val="0"/>
                <w:numId w:val="12"/>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Supporting each other</w:t>
            </w:r>
          </w:p>
        </w:tc>
        <w:tc>
          <w:tcPr>
            <w:tcW w:w="2167" w:type="dxa"/>
          </w:tcPr>
          <w:p w:rsidR="00CA55C8" w:rsidRPr="00CA55C8" w:rsidRDefault="00CA55C8" w:rsidP="00CA55C8">
            <w:pPr>
              <w:numPr>
                <w:ilvl w:val="0"/>
                <w:numId w:val="15"/>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Listening effectively</w:t>
            </w:r>
          </w:p>
          <w:p w:rsidR="00CA55C8" w:rsidRPr="00CA55C8" w:rsidRDefault="00CA55C8" w:rsidP="00CA55C8">
            <w:pPr>
              <w:numPr>
                <w:ilvl w:val="0"/>
                <w:numId w:val="15"/>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Expressing opinions</w:t>
            </w:r>
          </w:p>
          <w:p w:rsidR="00CA55C8" w:rsidRPr="00CA55C8" w:rsidRDefault="00CA55C8" w:rsidP="00CA55C8">
            <w:pPr>
              <w:numPr>
                <w:ilvl w:val="0"/>
                <w:numId w:val="15"/>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Knowing right and wrong</w:t>
            </w:r>
          </w:p>
          <w:p w:rsidR="00CA55C8" w:rsidRPr="00CA55C8" w:rsidRDefault="00CA55C8" w:rsidP="00CA55C8">
            <w:pPr>
              <w:numPr>
                <w:ilvl w:val="0"/>
                <w:numId w:val="15"/>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Needs of living things</w:t>
            </w:r>
          </w:p>
          <w:p w:rsidR="00CA55C8" w:rsidRPr="00CA55C8" w:rsidRDefault="00CA55C8" w:rsidP="00CA55C8">
            <w:pPr>
              <w:numPr>
                <w:ilvl w:val="0"/>
                <w:numId w:val="15"/>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Developing responsibility - looking after animals</w:t>
            </w:r>
          </w:p>
          <w:p w:rsidR="00CA55C8" w:rsidRPr="00CA55C8" w:rsidRDefault="00CA55C8" w:rsidP="00CA55C8">
            <w:pPr>
              <w:numPr>
                <w:ilvl w:val="0"/>
                <w:numId w:val="15"/>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Who else looks after animals?</w:t>
            </w:r>
          </w:p>
        </w:tc>
      </w:tr>
      <w:tr w:rsidR="00CA55C8" w:rsidRPr="00CA55C8" w:rsidTr="00CD199A">
        <w:trPr>
          <w:cantSplit/>
          <w:trHeight w:val="2096"/>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24"/>
                <w:szCs w:val="24"/>
                <w:lang w:eastAsia="en-GB"/>
              </w:rPr>
            </w:pPr>
            <w:proofErr w:type="spellStart"/>
            <w:r w:rsidRPr="00CA55C8">
              <w:rPr>
                <w:rFonts w:ascii="Arial" w:eastAsia="Times New Roman" w:hAnsi="Arial" w:cs="Arial"/>
                <w:b/>
                <w:sz w:val="24"/>
                <w:szCs w:val="24"/>
                <w:lang w:eastAsia="en-GB"/>
              </w:rPr>
              <w:t>Yrs</w:t>
            </w:r>
            <w:proofErr w:type="spellEnd"/>
            <w:r w:rsidRPr="00CA55C8">
              <w:rPr>
                <w:rFonts w:ascii="Arial" w:eastAsia="Times New Roman" w:hAnsi="Arial" w:cs="Arial"/>
                <w:b/>
                <w:sz w:val="24"/>
                <w:szCs w:val="24"/>
                <w:lang w:eastAsia="en-GB"/>
              </w:rPr>
              <w:t xml:space="preserve">  3&amp;4</w:t>
            </w: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tc>
        <w:tc>
          <w:tcPr>
            <w:tcW w:w="1418" w:type="dxa"/>
          </w:tcPr>
          <w:p w:rsidR="00CA55C8" w:rsidRPr="00CA55C8" w:rsidRDefault="00CA55C8" w:rsidP="00CA55C8">
            <w:pPr>
              <w:numPr>
                <w:ilvl w:val="0"/>
                <w:numId w:val="2"/>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Devising a class charter</w:t>
            </w:r>
          </w:p>
          <w:p w:rsidR="00CA55C8" w:rsidRPr="00CA55C8" w:rsidRDefault="00CA55C8" w:rsidP="00CA55C8">
            <w:pPr>
              <w:numPr>
                <w:ilvl w:val="0"/>
                <w:numId w:val="2"/>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Gifts and talents</w:t>
            </w:r>
          </w:p>
          <w:p w:rsidR="00CA55C8" w:rsidRPr="00CA55C8" w:rsidRDefault="00CA55C8" w:rsidP="00CA55C8">
            <w:pPr>
              <w:numPr>
                <w:ilvl w:val="0"/>
                <w:numId w:val="2"/>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Exploring feelings</w:t>
            </w:r>
          </w:p>
          <w:p w:rsidR="00CA55C8" w:rsidRPr="00CA55C8" w:rsidRDefault="00CA55C8" w:rsidP="00CA55C8">
            <w:pPr>
              <w:numPr>
                <w:ilvl w:val="0"/>
                <w:numId w:val="2"/>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Working cooperatively</w:t>
            </w:r>
          </w:p>
          <w:p w:rsidR="00CA55C8" w:rsidRPr="00CA55C8" w:rsidRDefault="00CA55C8" w:rsidP="00CA55C8">
            <w:pPr>
              <w:numPr>
                <w:ilvl w:val="0"/>
                <w:numId w:val="2"/>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Happy playtimes</w:t>
            </w:r>
          </w:p>
          <w:p w:rsidR="00CA55C8" w:rsidRPr="00CA55C8" w:rsidRDefault="00CA55C8" w:rsidP="00CA55C8">
            <w:pPr>
              <w:numPr>
                <w:ilvl w:val="0"/>
                <w:numId w:val="2"/>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Having opinions</w:t>
            </w:r>
          </w:p>
          <w:p w:rsidR="00CA55C8" w:rsidRPr="00CA55C8" w:rsidRDefault="00CA55C8" w:rsidP="00CA55C8">
            <w:pPr>
              <w:tabs>
                <w:tab w:val="num" w:pos="306"/>
              </w:tabs>
              <w:spacing w:after="0" w:line="240" w:lineRule="auto"/>
              <w:ind w:left="306" w:hanging="306"/>
              <w:rPr>
                <w:rFonts w:ascii="Arial" w:eastAsia="Times New Roman" w:hAnsi="Arial" w:cs="Arial"/>
                <w:sz w:val="18"/>
                <w:szCs w:val="18"/>
                <w:lang w:eastAsia="en-GB"/>
              </w:rPr>
            </w:pPr>
          </w:p>
        </w:tc>
        <w:tc>
          <w:tcPr>
            <w:tcW w:w="1701" w:type="dxa"/>
          </w:tcPr>
          <w:p w:rsidR="00CA55C8" w:rsidRPr="00CA55C8" w:rsidRDefault="00CA55C8" w:rsidP="00CA55C8">
            <w:pPr>
              <w:numPr>
                <w:ilvl w:val="0"/>
                <w:numId w:val="5"/>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The importance of  friends</w:t>
            </w:r>
          </w:p>
          <w:p w:rsidR="00CA55C8" w:rsidRPr="00CA55C8" w:rsidRDefault="00CA55C8" w:rsidP="00CA55C8">
            <w:pPr>
              <w:numPr>
                <w:ilvl w:val="0"/>
                <w:numId w:val="5"/>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Falling out with a friend</w:t>
            </w:r>
          </w:p>
          <w:p w:rsidR="00CA55C8" w:rsidRPr="00CA55C8" w:rsidRDefault="00CA55C8" w:rsidP="00CA55C8">
            <w:pPr>
              <w:numPr>
                <w:ilvl w:val="0"/>
                <w:numId w:val="5"/>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Managing anger </w:t>
            </w:r>
          </w:p>
          <w:p w:rsidR="00CA55C8" w:rsidRPr="00CA55C8" w:rsidRDefault="00CA55C8" w:rsidP="00CA55C8">
            <w:pPr>
              <w:numPr>
                <w:ilvl w:val="0"/>
                <w:numId w:val="5"/>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Anti-bullying</w:t>
            </w:r>
          </w:p>
          <w:p w:rsidR="00CA55C8" w:rsidRPr="00CA55C8" w:rsidRDefault="00CA55C8" w:rsidP="00CA55C8">
            <w:pPr>
              <w:numPr>
                <w:ilvl w:val="0"/>
                <w:numId w:val="5"/>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What to do in an emergency</w:t>
            </w:r>
          </w:p>
          <w:p w:rsidR="00CA55C8" w:rsidRPr="00CA55C8" w:rsidRDefault="00CA55C8" w:rsidP="00CA55C8">
            <w:pPr>
              <w:numPr>
                <w:ilvl w:val="0"/>
                <w:numId w:val="5"/>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E-safety </w:t>
            </w:r>
          </w:p>
        </w:tc>
        <w:tc>
          <w:tcPr>
            <w:tcW w:w="2164" w:type="dxa"/>
          </w:tcPr>
          <w:p w:rsidR="00CA55C8" w:rsidRPr="00CA55C8" w:rsidRDefault="00CA55C8" w:rsidP="00CA55C8">
            <w:pPr>
              <w:numPr>
                <w:ilvl w:val="0"/>
                <w:numId w:val="8"/>
              </w:numPr>
              <w:tabs>
                <w:tab w:val="num" w:pos="111"/>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understanding how our bodies change as we grow</w:t>
            </w:r>
          </w:p>
          <w:p w:rsidR="00CA55C8" w:rsidRPr="00CA55C8" w:rsidRDefault="00CA55C8" w:rsidP="00CA55C8">
            <w:pPr>
              <w:numPr>
                <w:ilvl w:val="0"/>
                <w:numId w:val="8"/>
              </w:numPr>
              <w:tabs>
                <w:tab w:val="num" w:pos="111"/>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special people and support networks</w:t>
            </w:r>
          </w:p>
          <w:p w:rsidR="00CA55C8" w:rsidRPr="00CA55C8" w:rsidRDefault="00CA55C8" w:rsidP="00CA55C8">
            <w:pPr>
              <w:numPr>
                <w:ilvl w:val="0"/>
                <w:numId w:val="8"/>
              </w:numPr>
              <w:tabs>
                <w:tab w:val="num" w:pos="111"/>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keeping clean</w:t>
            </w:r>
          </w:p>
          <w:p w:rsidR="00CA55C8" w:rsidRPr="00CA55C8" w:rsidRDefault="00CA55C8" w:rsidP="00CA55C8">
            <w:pPr>
              <w:numPr>
                <w:ilvl w:val="0"/>
                <w:numId w:val="8"/>
              </w:numPr>
              <w:tabs>
                <w:tab w:val="num" w:pos="111"/>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Feeling happy</w:t>
            </w:r>
          </w:p>
          <w:p w:rsidR="00CA55C8" w:rsidRPr="00CA55C8" w:rsidRDefault="00CA55C8" w:rsidP="00CA55C8">
            <w:pPr>
              <w:numPr>
                <w:ilvl w:val="0"/>
                <w:numId w:val="8"/>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Staying healthy</w:t>
            </w:r>
          </w:p>
          <w:p w:rsidR="00CA55C8" w:rsidRPr="00CA55C8" w:rsidRDefault="00CA55C8" w:rsidP="00CA55C8">
            <w:pPr>
              <w:numPr>
                <w:ilvl w:val="0"/>
                <w:numId w:val="8"/>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Overcoming barriers to reaching goals</w:t>
            </w:r>
          </w:p>
        </w:tc>
        <w:tc>
          <w:tcPr>
            <w:tcW w:w="1503" w:type="dxa"/>
          </w:tcPr>
          <w:p w:rsidR="00CA55C8" w:rsidRPr="00CA55C8" w:rsidRDefault="00CA55C8" w:rsidP="00CA55C8">
            <w:pPr>
              <w:numPr>
                <w:ilvl w:val="0"/>
                <w:numId w:val="10"/>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Similarities and   differences</w:t>
            </w:r>
          </w:p>
          <w:p w:rsidR="00CA55C8" w:rsidRPr="00CA55C8" w:rsidRDefault="00CA55C8" w:rsidP="00CA55C8">
            <w:pPr>
              <w:numPr>
                <w:ilvl w:val="0"/>
                <w:numId w:val="10"/>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Feeling good about yourself</w:t>
            </w:r>
          </w:p>
          <w:p w:rsidR="00CA55C8" w:rsidRPr="00CA55C8" w:rsidRDefault="00CA55C8" w:rsidP="00CA55C8">
            <w:pPr>
              <w:numPr>
                <w:ilvl w:val="0"/>
                <w:numId w:val="10"/>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Surprises</w:t>
            </w:r>
          </w:p>
          <w:p w:rsidR="00CA55C8" w:rsidRPr="00CA55C8" w:rsidRDefault="00CA55C8" w:rsidP="00CA55C8">
            <w:pPr>
              <w:numPr>
                <w:ilvl w:val="0"/>
                <w:numId w:val="10"/>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Hopeful and disappointed</w:t>
            </w:r>
          </w:p>
          <w:p w:rsidR="00CA55C8" w:rsidRPr="00CA55C8" w:rsidRDefault="00CA55C8" w:rsidP="00CA55C8">
            <w:pPr>
              <w:numPr>
                <w:ilvl w:val="0"/>
                <w:numId w:val="10"/>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Hiding or showing feelings</w:t>
            </w:r>
          </w:p>
          <w:p w:rsidR="00CA55C8" w:rsidRPr="00CA55C8" w:rsidRDefault="00CA55C8" w:rsidP="00CA55C8">
            <w:pPr>
              <w:numPr>
                <w:ilvl w:val="0"/>
                <w:numId w:val="10"/>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Standing up for myself</w:t>
            </w:r>
          </w:p>
        </w:tc>
        <w:tc>
          <w:tcPr>
            <w:tcW w:w="1537" w:type="dxa"/>
          </w:tcPr>
          <w:p w:rsidR="00CA55C8" w:rsidRPr="00CA55C8" w:rsidRDefault="00CA55C8" w:rsidP="00CA55C8">
            <w:pPr>
              <w:numPr>
                <w:ilvl w:val="0"/>
                <w:numId w:val="13"/>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Knowing where to go for help</w:t>
            </w:r>
          </w:p>
          <w:p w:rsidR="00CA55C8" w:rsidRPr="00CA55C8" w:rsidRDefault="00CA55C8" w:rsidP="00CA55C8">
            <w:pPr>
              <w:numPr>
                <w:ilvl w:val="0"/>
                <w:numId w:val="13"/>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Taking responsibility</w:t>
            </w:r>
          </w:p>
          <w:p w:rsidR="00CA55C8" w:rsidRPr="00CA55C8" w:rsidRDefault="00CA55C8" w:rsidP="00CA55C8">
            <w:pPr>
              <w:numPr>
                <w:ilvl w:val="0"/>
                <w:numId w:val="13"/>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Making wise choices</w:t>
            </w:r>
          </w:p>
          <w:p w:rsidR="00CA55C8" w:rsidRPr="00CA55C8" w:rsidRDefault="00CA55C8" w:rsidP="00CA55C8">
            <w:pPr>
              <w:numPr>
                <w:ilvl w:val="0"/>
                <w:numId w:val="13"/>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Managing uncomfortable feelings - loss</w:t>
            </w:r>
          </w:p>
          <w:p w:rsidR="00CA55C8" w:rsidRPr="00CA55C8" w:rsidRDefault="00CA55C8" w:rsidP="00CA55C8">
            <w:pPr>
              <w:numPr>
                <w:ilvl w:val="0"/>
                <w:numId w:val="13"/>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Dealing with worries</w:t>
            </w:r>
          </w:p>
          <w:p w:rsidR="00CA55C8" w:rsidRPr="00CA55C8" w:rsidRDefault="00CA55C8" w:rsidP="00CA55C8">
            <w:pPr>
              <w:numPr>
                <w:ilvl w:val="0"/>
                <w:numId w:val="13"/>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Supporting each other</w:t>
            </w:r>
          </w:p>
          <w:p w:rsidR="00CA55C8" w:rsidRPr="00CA55C8" w:rsidRDefault="00CA55C8" w:rsidP="00CA55C8">
            <w:pPr>
              <w:spacing w:after="0" w:line="240" w:lineRule="auto"/>
              <w:rPr>
                <w:rFonts w:ascii="Arial" w:eastAsia="Times New Roman" w:hAnsi="Arial" w:cs="Arial"/>
                <w:sz w:val="18"/>
                <w:szCs w:val="18"/>
                <w:lang w:eastAsia="en-GB"/>
              </w:rPr>
            </w:pPr>
          </w:p>
        </w:tc>
        <w:tc>
          <w:tcPr>
            <w:tcW w:w="2167" w:type="dxa"/>
          </w:tcPr>
          <w:p w:rsidR="00CA55C8" w:rsidRPr="00CA55C8" w:rsidRDefault="00CA55C8" w:rsidP="00CA55C8">
            <w:pPr>
              <w:numPr>
                <w:ilvl w:val="0"/>
                <w:numId w:val="16"/>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Jobs at home and in school</w:t>
            </w:r>
          </w:p>
          <w:p w:rsidR="00CA55C8" w:rsidRPr="00CA55C8" w:rsidRDefault="00CA55C8" w:rsidP="00CA55C8">
            <w:pPr>
              <w:numPr>
                <w:ilvl w:val="0"/>
                <w:numId w:val="16"/>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Representation – local council</w:t>
            </w:r>
          </w:p>
          <w:p w:rsidR="00CA55C8" w:rsidRPr="00CA55C8" w:rsidRDefault="00CA55C8" w:rsidP="00CA55C8">
            <w:pPr>
              <w:numPr>
                <w:ilvl w:val="0"/>
                <w:numId w:val="16"/>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Voting and debating</w:t>
            </w:r>
          </w:p>
          <w:p w:rsidR="00CA55C8" w:rsidRPr="00CA55C8" w:rsidRDefault="00CA55C8" w:rsidP="00CA55C8">
            <w:pPr>
              <w:numPr>
                <w:ilvl w:val="0"/>
                <w:numId w:val="16"/>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Having a say in the school community</w:t>
            </w:r>
          </w:p>
          <w:p w:rsidR="00CA55C8" w:rsidRPr="00CA55C8" w:rsidRDefault="00CA55C8" w:rsidP="00CA55C8">
            <w:pPr>
              <w:numPr>
                <w:ilvl w:val="0"/>
                <w:numId w:val="16"/>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Voluntary, community and pressure groups</w:t>
            </w:r>
          </w:p>
          <w:p w:rsidR="00CA55C8" w:rsidRPr="00CA55C8" w:rsidRDefault="00CA55C8" w:rsidP="00CA55C8">
            <w:pPr>
              <w:numPr>
                <w:ilvl w:val="0"/>
                <w:numId w:val="16"/>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Fund-raising</w:t>
            </w:r>
          </w:p>
        </w:tc>
      </w:tr>
      <w:tr w:rsidR="00CA55C8" w:rsidRPr="00CA55C8" w:rsidTr="00CD199A">
        <w:trPr>
          <w:cantSplit/>
          <w:trHeight w:val="1134"/>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24"/>
                <w:szCs w:val="24"/>
                <w:lang w:eastAsia="en-GB"/>
              </w:rPr>
            </w:pPr>
            <w:proofErr w:type="spellStart"/>
            <w:r w:rsidRPr="00CA55C8">
              <w:rPr>
                <w:rFonts w:ascii="Arial" w:eastAsia="Times New Roman" w:hAnsi="Arial" w:cs="Arial"/>
                <w:b/>
                <w:sz w:val="24"/>
                <w:szCs w:val="24"/>
                <w:lang w:eastAsia="en-GB"/>
              </w:rPr>
              <w:t>Yrs</w:t>
            </w:r>
            <w:proofErr w:type="spellEnd"/>
            <w:r w:rsidRPr="00CA55C8">
              <w:rPr>
                <w:rFonts w:ascii="Arial" w:eastAsia="Times New Roman" w:hAnsi="Arial" w:cs="Arial"/>
                <w:b/>
                <w:sz w:val="24"/>
                <w:szCs w:val="24"/>
                <w:lang w:eastAsia="en-GB"/>
              </w:rPr>
              <w:t xml:space="preserve">  5&amp;6</w:t>
            </w: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tc>
        <w:tc>
          <w:tcPr>
            <w:tcW w:w="1418" w:type="dxa"/>
          </w:tcPr>
          <w:p w:rsidR="00CA55C8" w:rsidRPr="00CA55C8" w:rsidRDefault="00CA55C8" w:rsidP="00CA55C8">
            <w:pPr>
              <w:numPr>
                <w:ilvl w:val="0"/>
                <w:numId w:val="3"/>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Devising a class charter</w:t>
            </w:r>
          </w:p>
          <w:p w:rsidR="00CA55C8" w:rsidRPr="00CA55C8" w:rsidRDefault="00CA55C8" w:rsidP="00CA55C8">
            <w:pPr>
              <w:numPr>
                <w:ilvl w:val="0"/>
                <w:numId w:val="3"/>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Gifts and talents</w:t>
            </w:r>
          </w:p>
          <w:p w:rsidR="00CA55C8" w:rsidRPr="00CA55C8" w:rsidRDefault="00CA55C8" w:rsidP="00CA55C8">
            <w:pPr>
              <w:numPr>
                <w:ilvl w:val="0"/>
                <w:numId w:val="3"/>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Exploring feelings</w:t>
            </w:r>
          </w:p>
          <w:p w:rsidR="00CA55C8" w:rsidRPr="00CA55C8" w:rsidRDefault="00CA55C8" w:rsidP="00CA55C8">
            <w:pPr>
              <w:numPr>
                <w:ilvl w:val="0"/>
                <w:numId w:val="3"/>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Working cooperatively</w:t>
            </w:r>
          </w:p>
          <w:p w:rsidR="00CA55C8" w:rsidRPr="00CA55C8" w:rsidRDefault="00CA55C8" w:rsidP="00CA55C8">
            <w:pPr>
              <w:numPr>
                <w:ilvl w:val="0"/>
                <w:numId w:val="3"/>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Communication skills</w:t>
            </w:r>
          </w:p>
          <w:p w:rsidR="00CA55C8" w:rsidRPr="00CA55C8" w:rsidRDefault="00CA55C8" w:rsidP="00CA55C8">
            <w:pPr>
              <w:numPr>
                <w:ilvl w:val="0"/>
                <w:numId w:val="3"/>
              </w:numPr>
              <w:tabs>
                <w:tab w:val="num" w:pos="306"/>
              </w:tabs>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Role models </w:t>
            </w:r>
          </w:p>
        </w:tc>
        <w:tc>
          <w:tcPr>
            <w:tcW w:w="1701" w:type="dxa"/>
          </w:tcPr>
          <w:p w:rsidR="00CA55C8" w:rsidRPr="00CA55C8" w:rsidRDefault="00CA55C8" w:rsidP="00CA55C8">
            <w:pPr>
              <w:numPr>
                <w:ilvl w:val="0"/>
                <w:numId w:val="6"/>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Different types of  friends</w:t>
            </w:r>
          </w:p>
          <w:p w:rsidR="00CA55C8" w:rsidRPr="00CA55C8" w:rsidRDefault="00CA55C8" w:rsidP="00CA55C8">
            <w:pPr>
              <w:numPr>
                <w:ilvl w:val="0"/>
                <w:numId w:val="6"/>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Conflict resolution</w:t>
            </w:r>
          </w:p>
          <w:p w:rsidR="00CA55C8" w:rsidRPr="00CA55C8" w:rsidRDefault="00CA55C8" w:rsidP="00CA55C8">
            <w:pPr>
              <w:numPr>
                <w:ilvl w:val="0"/>
                <w:numId w:val="6"/>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Managing anger</w:t>
            </w:r>
          </w:p>
          <w:p w:rsidR="00CA55C8" w:rsidRPr="00CA55C8" w:rsidRDefault="00CA55C8" w:rsidP="00CA55C8">
            <w:pPr>
              <w:numPr>
                <w:ilvl w:val="0"/>
                <w:numId w:val="6"/>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Anti-bullying</w:t>
            </w:r>
          </w:p>
          <w:p w:rsidR="00CA55C8" w:rsidRPr="00CA55C8" w:rsidRDefault="00CA55C8" w:rsidP="00CA55C8">
            <w:pPr>
              <w:numPr>
                <w:ilvl w:val="0"/>
                <w:numId w:val="6"/>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First Aid</w:t>
            </w:r>
          </w:p>
          <w:p w:rsidR="00CA55C8" w:rsidRPr="00CA55C8" w:rsidRDefault="00CA55C8" w:rsidP="00CA55C8">
            <w:pPr>
              <w:numPr>
                <w:ilvl w:val="0"/>
                <w:numId w:val="6"/>
              </w:numPr>
              <w:spacing w:after="0" w:line="240" w:lineRule="auto"/>
              <w:ind w:left="350" w:hanging="350"/>
              <w:rPr>
                <w:rFonts w:ascii="Arial" w:eastAsia="Times New Roman" w:hAnsi="Arial" w:cs="Arial"/>
                <w:sz w:val="18"/>
                <w:szCs w:val="18"/>
                <w:lang w:eastAsia="en-GB"/>
              </w:rPr>
            </w:pPr>
            <w:r w:rsidRPr="00CA55C8">
              <w:rPr>
                <w:rFonts w:ascii="Arial" w:eastAsia="Times New Roman" w:hAnsi="Arial" w:cs="Arial"/>
                <w:sz w:val="18"/>
                <w:szCs w:val="18"/>
                <w:lang w:eastAsia="en-GB"/>
              </w:rPr>
              <w:t>E-safety and cyber-bullying</w:t>
            </w:r>
          </w:p>
          <w:p w:rsidR="00CA55C8" w:rsidRPr="00CA55C8" w:rsidRDefault="00CA55C8" w:rsidP="00CA55C8">
            <w:pPr>
              <w:tabs>
                <w:tab w:val="num" w:pos="350"/>
              </w:tabs>
              <w:spacing w:after="0" w:line="240" w:lineRule="auto"/>
              <w:ind w:left="350" w:hanging="350"/>
              <w:rPr>
                <w:rFonts w:ascii="Arial" w:eastAsia="Times New Roman" w:hAnsi="Arial" w:cs="Arial"/>
                <w:sz w:val="18"/>
                <w:szCs w:val="18"/>
                <w:lang w:eastAsia="en-GB"/>
              </w:rPr>
            </w:pPr>
          </w:p>
          <w:p w:rsidR="00CA55C8" w:rsidRPr="00CA55C8" w:rsidRDefault="00CA55C8" w:rsidP="00CA55C8">
            <w:pPr>
              <w:tabs>
                <w:tab w:val="num" w:pos="350"/>
              </w:tabs>
              <w:spacing w:after="0" w:line="240" w:lineRule="auto"/>
              <w:ind w:left="350" w:hanging="350"/>
              <w:rPr>
                <w:rFonts w:ascii="Arial" w:eastAsia="Times New Roman" w:hAnsi="Arial" w:cs="Arial"/>
                <w:i/>
                <w:sz w:val="18"/>
                <w:szCs w:val="18"/>
                <w:lang w:eastAsia="en-GB"/>
              </w:rPr>
            </w:pPr>
          </w:p>
        </w:tc>
        <w:tc>
          <w:tcPr>
            <w:tcW w:w="2164" w:type="dxa"/>
          </w:tcPr>
          <w:p w:rsidR="00CA55C8" w:rsidRPr="00CA55C8" w:rsidRDefault="00CA55C8" w:rsidP="00CA55C8">
            <w:pPr>
              <w:numPr>
                <w:ilvl w:val="0"/>
                <w:numId w:val="9"/>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understanding the physical changes at puberty (1)</w:t>
            </w:r>
          </w:p>
          <w:p w:rsidR="00CA55C8" w:rsidRPr="00CA55C8" w:rsidRDefault="00CA55C8" w:rsidP="00CA55C8">
            <w:pPr>
              <w:numPr>
                <w:ilvl w:val="0"/>
                <w:numId w:val="9"/>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understanding the physical changes at puberty (2)</w:t>
            </w:r>
          </w:p>
          <w:p w:rsidR="00CA55C8" w:rsidRPr="00CA55C8" w:rsidRDefault="00CA55C8" w:rsidP="00CA55C8">
            <w:pPr>
              <w:numPr>
                <w:ilvl w:val="0"/>
                <w:numId w:val="9"/>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SRE: recognising different types of relationships</w:t>
            </w:r>
          </w:p>
          <w:p w:rsidR="00CA55C8" w:rsidRPr="00CA55C8" w:rsidRDefault="00CA55C8" w:rsidP="00CA55C8">
            <w:pPr>
              <w:numPr>
                <w:ilvl w:val="0"/>
                <w:numId w:val="9"/>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The concept of well-being</w:t>
            </w:r>
          </w:p>
          <w:p w:rsidR="00CA55C8" w:rsidRPr="00CA55C8" w:rsidRDefault="00CA55C8" w:rsidP="00CA55C8">
            <w:pPr>
              <w:numPr>
                <w:ilvl w:val="0"/>
                <w:numId w:val="9"/>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Being an effective learner</w:t>
            </w:r>
          </w:p>
          <w:p w:rsidR="00CA55C8" w:rsidRPr="00CA55C8" w:rsidRDefault="00CA55C8" w:rsidP="00CA55C8">
            <w:pPr>
              <w:numPr>
                <w:ilvl w:val="0"/>
                <w:numId w:val="9"/>
              </w:numPr>
              <w:tabs>
                <w:tab w:val="num" w:pos="253"/>
              </w:tabs>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Role models</w:t>
            </w:r>
          </w:p>
        </w:tc>
        <w:tc>
          <w:tcPr>
            <w:tcW w:w="1503" w:type="dxa"/>
          </w:tcPr>
          <w:p w:rsidR="00CA55C8" w:rsidRPr="00CA55C8" w:rsidRDefault="00CA55C8" w:rsidP="00CA55C8">
            <w:pPr>
              <w:numPr>
                <w:ilvl w:val="0"/>
                <w:numId w:val="11"/>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Differences of opinion</w:t>
            </w:r>
          </w:p>
          <w:p w:rsidR="00CA55C8" w:rsidRPr="00CA55C8" w:rsidRDefault="00CA55C8" w:rsidP="00CA55C8">
            <w:pPr>
              <w:numPr>
                <w:ilvl w:val="0"/>
                <w:numId w:val="11"/>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Agreeing and disagreeing</w:t>
            </w:r>
          </w:p>
          <w:p w:rsidR="00CA55C8" w:rsidRPr="00CA55C8" w:rsidRDefault="00CA55C8" w:rsidP="00CA55C8">
            <w:pPr>
              <w:numPr>
                <w:ilvl w:val="0"/>
                <w:numId w:val="11"/>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Risky choices</w:t>
            </w:r>
          </w:p>
          <w:p w:rsidR="00CA55C8" w:rsidRPr="00CA55C8" w:rsidRDefault="00CA55C8" w:rsidP="00CA55C8">
            <w:pPr>
              <w:numPr>
                <w:ilvl w:val="0"/>
                <w:numId w:val="11"/>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Standing out from the crowd</w:t>
            </w:r>
          </w:p>
          <w:p w:rsidR="00CA55C8" w:rsidRPr="00CA55C8" w:rsidRDefault="00CA55C8" w:rsidP="00CA55C8">
            <w:pPr>
              <w:numPr>
                <w:ilvl w:val="0"/>
                <w:numId w:val="11"/>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Being assertive</w:t>
            </w:r>
          </w:p>
          <w:p w:rsidR="00CA55C8" w:rsidRPr="00CA55C8" w:rsidRDefault="00CA55C8" w:rsidP="00CA55C8">
            <w:pPr>
              <w:numPr>
                <w:ilvl w:val="0"/>
                <w:numId w:val="11"/>
              </w:numPr>
              <w:tabs>
                <w:tab w:val="num" w:pos="296"/>
              </w:tabs>
              <w:spacing w:after="0" w:line="240" w:lineRule="auto"/>
              <w:ind w:left="296" w:hanging="296"/>
              <w:rPr>
                <w:rFonts w:ascii="Arial" w:eastAsia="Times New Roman" w:hAnsi="Arial" w:cs="Arial"/>
                <w:sz w:val="18"/>
                <w:szCs w:val="18"/>
                <w:lang w:eastAsia="en-GB"/>
              </w:rPr>
            </w:pPr>
            <w:r w:rsidRPr="00CA55C8">
              <w:rPr>
                <w:rFonts w:ascii="Arial" w:eastAsia="Times New Roman" w:hAnsi="Arial" w:cs="Arial"/>
                <w:sz w:val="18"/>
                <w:szCs w:val="18"/>
                <w:lang w:eastAsia="en-GB"/>
              </w:rPr>
              <w:t>Anti-bullying</w:t>
            </w:r>
          </w:p>
          <w:p w:rsidR="00CA55C8" w:rsidRPr="00CA55C8" w:rsidRDefault="00CA55C8" w:rsidP="00CA55C8">
            <w:pPr>
              <w:spacing w:after="0" w:line="240" w:lineRule="auto"/>
              <w:ind w:left="296"/>
              <w:rPr>
                <w:rFonts w:ascii="Arial" w:eastAsia="Times New Roman" w:hAnsi="Arial" w:cs="Arial"/>
                <w:sz w:val="18"/>
                <w:szCs w:val="18"/>
                <w:lang w:eastAsia="en-GB"/>
              </w:rPr>
            </w:pPr>
          </w:p>
          <w:p w:rsidR="00CA55C8" w:rsidRPr="00CA55C8" w:rsidRDefault="00CA55C8" w:rsidP="00CA55C8">
            <w:pPr>
              <w:tabs>
                <w:tab w:val="num" w:pos="296"/>
              </w:tabs>
              <w:spacing w:after="0" w:line="240" w:lineRule="auto"/>
              <w:ind w:left="296" w:hanging="296"/>
              <w:rPr>
                <w:rFonts w:ascii="Arial" w:eastAsia="Times New Roman" w:hAnsi="Arial" w:cs="Arial"/>
                <w:sz w:val="18"/>
                <w:szCs w:val="18"/>
                <w:lang w:eastAsia="en-GB"/>
              </w:rPr>
            </w:pPr>
          </w:p>
        </w:tc>
        <w:tc>
          <w:tcPr>
            <w:tcW w:w="1537" w:type="dxa"/>
          </w:tcPr>
          <w:p w:rsidR="00CA55C8" w:rsidRPr="00CA55C8" w:rsidRDefault="00CA55C8" w:rsidP="00CA55C8">
            <w:pPr>
              <w:numPr>
                <w:ilvl w:val="0"/>
                <w:numId w:val="14"/>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Knowing where to go for help</w:t>
            </w:r>
          </w:p>
          <w:p w:rsidR="00CA55C8" w:rsidRPr="00CA55C8" w:rsidRDefault="00CA55C8" w:rsidP="00CA55C8">
            <w:pPr>
              <w:numPr>
                <w:ilvl w:val="0"/>
                <w:numId w:val="14"/>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Managing uncomfortable feelings - embarrassment</w:t>
            </w:r>
          </w:p>
          <w:p w:rsidR="00CA55C8" w:rsidRPr="00CA55C8" w:rsidRDefault="00CA55C8" w:rsidP="00CA55C8">
            <w:pPr>
              <w:numPr>
                <w:ilvl w:val="0"/>
                <w:numId w:val="14"/>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Put-downs and boost ups</w:t>
            </w:r>
          </w:p>
          <w:p w:rsidR="00CA55C8" w:rsidRPr="00CA55C8" w:rsidRDefault="00CA55C8" w:rsidP="00CA55C8">
            <w:pPr>
              <w:numPr>
                <w:ilvl w:val="0"/>
                <w:numId w:val="14"/>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Breaking friends</w:t>
            </w:r>
          </w:p>
          <w:p w:rsidR="00CA55C8" w:rsidRPr="00CA55C8" w:rsidRDefault="00CA55C8" w:rsidP="00CA55C8">
            <w:pPr>
              <w:numPr>
                <w:ilvl w:val="0"/>
                <w:numId w:val="14"/>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Forgiveness</w:t>
            </w:r>
          </w:p>
          <w:p w:rsidR="00CA55C8" w:rsidRPr="00CA55C8" w:rsidRDefault="00CA55C8" w:rsidP="00CA55C8">
            <w:pPr>
              <w:numPr>
                <w:ilvl w:val="0"/>
                <w:numId w:val="14"/>
              </w:numPr>
              <w:spacing w:after="0" w:line="240" w:lineRule="auto"/>
              <w:ind w:left="340" w:hanging="340"/>
              <w:rPr>
                <w:rFonts w:ascii="Arial" w:eastAsia="Times New Roman" w:hAnsi="Arial" w:cs="Arial"/>
                <w:sz w:val="18"/>
                <w:szCs w:val="18"/>
                <w:lang w:eastAsia="en-GB"/>
              </w:rPr>
            </w:pPr>
            <w:r w:rsidRPr="00CA55C8">
              <w:rPr>
                <w:rFonts w:ascii="Arial" w:eastAsia="Times New Roman" w:hAnsi="Arial" w:cs="Arial"/>
                <w:sz w:val="18"/>
                <w:szCs w:val="18"/>
                <w:lang w:eastAsia="en-GB"/>
              </w:rPr>
              <w:t>Supporting each other</w:t>
            </w:r>
          </w:p>
          <w:p w:rsidR="00CA55C8" w:rsidRPr="00CA55C8" w:rsidRDefault="00CA55C8" w:rsidP="00CA55C8">
            <w:pPr>
              <w:spacing w:after="0" w:line="240" w:lineRule="auto"/>
              <w:ind w:left="340"/>
              <w:rPr>
                <w:rFonts w:ascii="Arial" w:eastAsia="Times New Roman" w:hAnsi="Arial" w:cs="Arial"/>
                <w:sz w:val="18"/>
                <w:szCs w:val="18"/>
                <w:lang w:eastAsia="en-GB"/>
              </w:rPr>
            </w:pPr>
          </w:p>
          <w:p w:rsidR="00CA55C8" w:rsidRPr="00CA55C8" w:rsidRDefault="00CA55C8" w:rsidP="00CA55C8">
            <w:pPr>
              <w:tabs>
                <w:tab w:val="num" w:pos="340"/>
              </w:tabs>
              <w:spacing w:after="0" w:line="240" w:lineRule="auto"/>
              <w:rPr>
                <w:rFonts w:ascii="Arial" w:eastAsia="Times New Roman" w:hAnsi="Arial" w:cs="Arial"/>
                <w:sz w:val="18"/>
                <w:szCs w:val="18"/>
                <w:lang w:eastAsia="en-GB"/>
              </w:rPr>
            </w:pPr>
          </w:p>
        </w:tc>
        <w:tc>
          <w:tcPr>
            <w:tcW w:w="2167" w:type="dxa"/>
          </w:tcPr>
          <w:p w:rsidR="00CA55C8" w:rsidRPr="00CA55C8" w:rsidRDefault="00CA55C8" w:rsidP="00CA55C8">
            <w:pPr>
              <w:numPr>
                <w:ilvl w:val="0"/>
                <w:numId w:val="17"/>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Anti-social behaviour</w:t>
            </w:r>
          </w:p>
          <w:p w:rsidR="00CA55C8" w:rsidRPr="00CA55C8" w:rsidRDefault="00CA55C8" w:rsidP="00CA55C8">
            <w:pPr>
              <w:spacing w:after="0" w:line="240" w:lineRule="auto"/>
              <w:ind w:left="242"/>
              <w:rPr>
                <w:rFonts w:ascii="Arial" w:eastAsia="Times New Roman" w:hAnsi="Arial" w:cs="Arial"/>
                <w:sz w:val="18"/>
                <w:szCs w:val="18"/>
                <w:lang w:eastAsia="en-GB"/>
              </w:rPr>
            </w:pPr>
            <w:r w:rsidRPr="00CA55C8">
              <w:rPr>
                <w:rFonts w:ascii="Arial" w:eastAsia="Times New Roman" w:hAnsi="Arial" w:cs="Arial"/>
                <w:sz w:val="18"/>
                <w:szCs w:val="18"/>
                <w:lang w:eastAsia="en-GB"/>
              </w:rPr>
              <w:t>and the consequences of crime</w:t>
            </w:r>
          </w:p>
          <w:p w:rsidR="00CA55C8" w:rsidRPr="00CA55C8" w:rsidRDefault="00CA55C8" w:rsidP="00CA55C8">
            <w:pPr>
              <w:numPr>
                <w:ilvl w:val="0"/>
                <w:numId w:val="17"/>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Rules and laws  </w:t>
            </w:r>
          </w:p>
          <w:p w:rsidR="00CA55C8" w:rsidRPr="00CA55C8" w:rsidRDefault="00CA55C8" w:rsidP="00CA55C8">
            <w:pPr>
              <w:numPr>
                <w:ilvl w:val="0"/>
                <w:numId w:val="17"/>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The local courts</w:t>
            </w:r>
          </w:p>
          <w:p w:rsidR="00CA55C8" w:rsidRPr="00CA55C8" w:rsidRDefault="00CA55C8" w:rsidP="00CA55C8">
            <w:pPr>
              <w:numPr>
                <w:ilvl w:val="0"/>
                <w:numId w:val="17"/>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Voting and debating</w:t>
            </w:r>
          </w:p>
          <w:p w:rsidR="00CA55C8" w:rsidRPr="00CA55C8" w:rsidRDefault="00CA55C8" w:rsidP="00CA55C8">
            <w:pPr>
              <w:numPr>
                <w:ilvl w:val="0"/>
                <w:numId w:val="17"/>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Having a say in the school community</w:t>
            </w:r>
          </w:p>
          <w:p w:rsidR="00CA55C8" w:rsidRPr="00CA55C8" w:rsidRDefault="00CA55C8" w:rsidP="00CA55C8">
            <w:pPr>
              <w:numPr>
                <w:ilvl w:val="0"/>
                <w:numId w:val="17"/>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Fund-raising</w:t>
            </w:r>
          </w:p>
          <w:p w:rsidR="00CA55C8" w:rsidRPr="00CA55C8" w:rsidRDefault="00CA55C8" w:rsidP="00CA55C8">
            <w:pPr>
              <w:tabs>
                <w:tab w:val="num" w:pos="242"/>
              </w:tabs>
              <w:spacing w:after="0" w:line="240" w:lineRule="auto"/>
              <w:ind w:left="242" w:hanging="242"/>
              <w:rPr>
                <w:rFonts w:ascii="Arial" w:eastAsia="Times New Roman" w:hAnsi="Arial" w:cs="Arial"/>
                <w:sz w:val="18"/>
                <w:szCs w:val="18"/>
                <w:lang w:eastAsia="en-GB"/>
              </w:rPr>
            </w:pPr>
          </w:p>
        </w:tc>
      </w:tr>
    </w:tbl>
    <w:p w:rsidR="00CA55C8" w:rsidRDefault="00CA55C8" w:rsidP="00120C1F">
      <w:pPr>
        <w:spacing w:after="0" w:line="240" w:lineRule="auto"/>
        <w:rPr>
          <w:rFonts w:eastAsia="Times New Roman" w:cstheme="minorHAnsi"/>
          <w:b/>
          <w:bCs/>
          <w:sz w:val="24"/>
          <w:szCs w:val="24"/>
          <w:lang w:eastAsia="en-GB"/>
        </w:rPr>
      </w:pPr>
    </w:p>
    <w:p w:rsidR="00CA55C8" w:rsidRDefault="00CA55C8" w:rsidP="00120C1F">
      <w:pPr>
        <w:spacing w:after="0" w:line="240" w:lineRule="auto"/>
        <w:rPr>
          <w:rFonts w:eastAsia="Times New Roman" w:cstheme="minorHAnsi"/>
          <w:b/>
          <w:bCs/>
          <w:sz w:val="24"/>
          <w:szCs w:val="24"/>
          <w:lang w:eastAsia="en-GB"/>
        </w:rPr>
      </w:pPr>
    </w:p>
    <w:p w:rsidR="00CA55C8" w:rsidRDefault="00CA55C8" w:rsidP="00120C1F">
      <w:pPr>
        <w:spacing w:after="0" w:line="240" w:lineRule="auto"/>
        <w:rPr>
          <w:rFonts w:eastAsia="Times New Roman" w:cstheme="minorHAnsi"/>
          <w:b/>
          <w:bCs/>
          <w:sz w:val="24"/>
          <w:szCs w:val="24"/>
          <w:lang w:eastAsia="en-GB"/>
        </w:rPr>
      </w:pPr>
    </w:p>
    <w:p w:rsidR="00CA55C8" w:rsidRDefault="00CA55C8" w:rsidP="00120C1F">
      <w:pPr>
        <w:spacing w:after="0" w:line="240" w:lineRule="auto"/>
        <w:rPr>
          <w:rFonts w:eastAsia="Times New Roman" w:cstheme="minorHAnsi"/>
          <w:b/>
          <w:bCs/>
          <w:sz w:val="24"/>
          <w:szCs w:val="24"/>
          <w:lang w:eastAsia="en-GB"/>
        </w:rPr>
      </w:pPr>
    </w:p>
    <w:p w:rsidR="00CA55C8" w:rsidRDefault="00CA55C8" w:rsidP="00120C1F">
      <w:pPr>
        <w:spacing w:after="0" w:line="240" w:lineRule="auto"/>
        <w:rPr>
          <w:rFonts w:eastAsia="Times New Roman" w:cstheme="minorHAnsi"/>
          <w:b/>
          <w:bCs/>
          <w:sz w:val="24"/>
          <w:szCs w:val="24"/>
          <w:lang w:eastAsia="en-GB"/>
        </w:rPr>
      </w:pPr>
    </w:p>
    <w:p w:rsidR="00120C1F" w:rsidRPr="00120C1F" w:rsidRDefault="00120C1F" w:rsidP="00120C1F">
      <w:pPr>
        <w:spacing w:after="0" w:line="240" w:lineRule="auto"/>
        <w:rPr>
          <w:rFonts w:eastAsia="Times New Roman" w:cstheme="minorHAnsi"/>
          <w:b/>
          <w:bCs/>
          <w:sz w:val="24"/>
          <w:szCs w:val="24"/>
          <w:lang w:eastAsia="en-GB"/>
        </w:rPr>
      </w:pPr>
      <w:r w:rsidRPr="00120C1F">
        <w:rPr>
          <w:rFonts w:eastAsia="Times New Roman" w:cstheme="minorHAnsi"/>
          <w:b/>
          <w:bCs/>
          <w:sz w:val="24"/>
          <w:szCs w:val="24"/>
          <w:lang w:eastAsia="en-GB"/>
        </w:rPr>
        <w:t>BRENT LA SCHEME OF WORK: PSHE EDUCATION, CITIZENSHIP AND SEAL CURRICULUM</w:t>
      </w:r>
    </w:p>
    <w:p w:rsidR="00120C1F" w:rsidRPr="00120C1F" w:rsidRDefault="00120C1F" w:rsidP="00120C1F">
      <w:pPr>
        <w:spacing w:after="0" w:line="240" w:lineRule="auto"/>
        <w:rPr>
          <w:rFonts w:eastAsia="Times New Roman" w:cstheme="minorHAnsi"/>
          <w:b/>
          <w:bCs/>
          <w:sz w:val="24"/>
          <w:szCs w:val="24"/>
          <w:lang w:eastAsia="en-GB"/>
        </w:rPr>
      </w:pPr>
      <w:r w:rsidRPr="00120C1F">
        <w:rPr>
          <w:rFonts w:eastAsia="Times New Roman" w:cstheme="minorHAnsi"/>
          <w:b/>
          <w:bCs/>
          <w:sz w:val="24"/>
          <w:szCs w:val="24"/>
          <w:lang w:eastAsia="en-GB"/>
        </w:rPr>
        <w:t>HALF-TERMLY OVERVIEW OF LEARNING OPPORTUNITIES AND THEMES: YEAR B</w:t>
      </w:r>
    </w:p>
    <w:p w:rsidR="00120C1F" w:rsidRPr="00120C1F" w:rsidRDefault="00120C1F" w:rsidP="00120C1F">
      <w:pPr>
        <w:spacing w:after="0" w:line="240" w:lineRule="auto"/>
        <w:rPr>
          <w:rFonts w:eastAsia="Times New Roman" w:cstheme="minorHAnsi"/>
          <w:b/>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1984"/>
        <w:gridCol w:w="1843"/>
        <w:gridCol w:w="1559"/>
        <w:gridCol w:w="1843"/>
        <w:gridCol w:w="1559"/>
      </w:tblGrid>
      <w:tr w:rsidR="00CA55C8" w:rsidRPr="00CA55C8" w:rsidTr="00CD199A">
        <w:trPr>
          <w:cantSplit/>
          <w:trHeight w:val="465"/>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24"/>
                <w:szCs w:val="24"/>
                <w:lang w:eastAsia="en-GB"/>
              </w:rPr>
            </w:pPr>
          </w:p>
        </w:tc>
        <w:tc>
          <w:tcPr>
            <w:tcW w:w="1702"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IT’S OUR WORLD</w:t>
            </w:r>
          </w:p>
        </w:tc>
        <w:tc>
          <w:tcPr>
            <w:tcW w:w="1984"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SAY NO!</w:t>
            </w:r>
          </w:p>
        </w:tc>
        <w:tc>
          <w:tcPr>
            <w:tcW w:w="1843"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MONEY MATTERS</w:t>
            </w:r>
          </w:p>
        </w:tc>
        <w:tc>
          <w:tcPr>
            <w:tcW w:w="1559"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WHO LIKES CHOCOLATE?</w:t>
            </w:r>
          </w:p>
        </w:tc>
        <w:tc>
          <w:tcPr>
            <w:tcW w:w="1843"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PEOPLE AROUND US</w:t>
            </w:r>
          </w:p>
        </w:tc>
        <w:tc>
          <w:tcPr>
            <w:tcW w:w="1559" w:type="dxa"/>
          </w:tcPr>
          <w:p w:rsidR="00CA55C8" w:rsidRPr="00CA55C8" w:rsidRDefault="00CA55C8" w:rsidP="00CA55C8">
            <w:pPr>
              <w:spacing w:after="0" w:line="240" w:lineRule="auto"/>
              <w:jc w:val="center"/>
              <w:rPr>
                <w:rFonts w:ascii="Arial" w:eastAsia="Times New Roman" w:hAnsi="Arial" w:cs="Arial"/>
                <w:b/>
                <w:sz w:val="18"/>
                <w:szCs w:val="18"/>
                <w:lang w:eastAsia="en-GB"/>
              </w:rPr>
            </w:pPr>
            <w:r w:rsidRPr="00CA55C8">
              <w:rPr>
                <w:rFonts w:ascii="Arial" w:eastAsia="Times New Roman" w:hAnsi="Arial" w:cs="Arial"/>
                <w:b/>
                <w:sz w:val="18"/>
                <w:szCs w:val="18"/>
                <w:lang w:eastAsia="en-GB"/>
              </w:rPr>
              <w:t>GROWING UP</w:t>
            </w:r>
          </w:p>
        </w:tc>
      </w:tr>
      <w:tr w:rsidR="00CA55C8" w:rsidRPr="00CA55C8" w:rsidTr="00CD199A">
        <w:trPr>
          <w:cantSplit/>
          <w:trHeight w:val="1134"/>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24"/>
                <w:szCs w:val="24"/>
                <w:lang w:eastAsia="en-GB"/>
              </w:rPr>
            </w:pPr>
            <w:proofErr w:type="spellStart"/>
            <w:r w:rsidRPr="00CA55C8">
              <w:rPr>
                <w:rFonts w:ascii="Arial" w:eastAsia="Times New Roman" w:hAnsi="Arial" w:cs="Arial"/>
                <w:b/>
                <w:sz w:val="24"/>
                <w:szCs w:val="24"/>
                <w:lang w:eastAsia="en-GB"/>
              </w:rPr>
              <w:t>Yrs</w:t>
            </w:r>
            <w:proofErr w:type="spellEnd"/>
            <w:r w:rsidRPr="00CA55C8">
              <w:rPr>
                <w:rFonts w:ascii="Arial" w:eastAsia="Times New Roman" w:hAnsi="Arial" w:cs="Arial"/>
                <w:b/>
                <w:sz w:val="24"/>
                <w:szCs w:val="24"/>
                <w:lang w:eastAsia="en-GB"/>
              </w:rPr>
              <w:t xml:space="preserve">  1&amp;2</w:t>
            </w: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tc>
        <w:tc>
          <w:tcPr>
            <w:tcW w:w="1702" w:type="dxa"/>
          </w:tcPr>
          <w:p w:rsidR="00CA55C8" w:rsidRPr="00CA55C8" w:rsidRDefault="00CA55C8" w:rsidP="00CA55C8">
            <w:pPr>
              <w:numPr>
                <w:ilvl w:val="0"/>
                <w:numId w:val="21"/>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Devising a class charter</w:t>
            </w:r>
          </w:p>
          <w:p w:rsidR="00CA55C8" w:rsidRPr="00CA55C8" w:rsidRDefault="00CA55C8" w:rsidP="00CA55C8">
            <w:pPr>
              <w:numPr>
                <w:ilvl w:val="0"/>
                <w:numId w:val="21"/>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Getting to know each other</w:t>
            </w:r>
          </w:p>
          <w:p w:rsidR="00CA55C8" w:rsidRPr="00CA55C8" w:rsidRDefault="00CA55C8" w:rsidP="00CA55C8">
            <w:pPr>
              <w:numPr>
                <w:ilvl w:val="0"/>
                <w:numId w:val="21"/>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Communities we belong to</w:t>
            </w:r>
          </w:p>
          <w:p w:rsidR="00CA55C8" w:rsidRPr="00CA55C8" w:rsidRDefault="00CA55C8" w:rsidP="00CA55C8">
            <w:pPr>
              <w:numPr>
                <w:ilvl w:val="0"/>
                <w:numId w:val="21"/>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Saving energy around the school</w:t>
            </w:r>
          </w:p>
          <w:p w:rsidR="00CA55C8" w:rsidRPr="00CA55C8" w:rsidRDefault="00CA55C8" w:rsidP="00CA55C8">
            <w:pPr>
              <w:numPr>
                <w:ilvl w:val="0"/>
                <w:numId w:val="21"/>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Recycling </w:t>
            </w:r>
          </w:p>
          <w:p w:rsidR="00CA55C8" w:rsidRPr="00CA55C8" w:rsidRDefault="00CA55C8" w:rsidP="00CA55C8">
            <w:pPr>
              <w:numPr>
                <w:ilvl w:val="0"/>
                <w:numId w:val="21"/>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Pollution</w:t>
            </w:r>
          </w:p>
          <w:p w:rsidR="00CA55C8" w:rsidRPr="00CA55C8" w:rsidRDefault="00CA55C8" w:rsidP="00CA55C8">
            <w:pPr>
              <w:spacing w:after="0" w:line="240" w:lineRule="auto"/>
              <w:ind w:left="306" w:hanging="306"/>
              <w:rPr>
                <w:rFonts w:ascii="Arial" w:eastAsia="Times New Roman" w:hAnsi="Arial" w:cs="Arial"/>
                <w:sz w:val="18"/>
                <w:szCs w:val="18"/>
                <w:lang w:eastAsia="en-GB"/>
              </w:rPr>
            </w:pPr>
          </w:p>
        </w:tc>
        <w:tc>
          <w:tcPr>
            <w:tcW w:w="1984" w:type="dxa"/>
          </w:tcPr>
          <w:p w:rsidR="00CA55C8" w:rsidRPr="00CA55C8" w:rsidRDefault="00CA55C8" w:rsidP="00CA55C8">
            <w:pPr>
              <w:numPr>
                <w:ilvl w:val="0"/>
                <w:numId w:val="19"/>
              </w:numPr>
              <w:tabs>
                <w:tab w:val="num" w:pos="209"/>
              </w:tabs>
              <w:spacing w:after="0" w:line="240" w:lineRule="auto"/>
              <w:ind w:left="188" w:hanging="188"/>
              <w:rPr>
                <w:rFonts w:ascii="Arial" w:eastAsia="Times New Roman" w:hAnsi="Arial" w:cs="Arial"/>
                <w:sz w:val="18"/>
                <w:szCs w:val="18"/>
                <w:lang w:eastAsia="en-GB"/>
              </w:rPr>
            </w:pPr>
            <w:r w:rsidRPr="00CA55C8">
              <w:rPr>
                <w:rFonts w:ascii="Arial" w:eastAsia="Times New Roman" w:hAnsi="Arial" w:cs="Arial"/>
                <w:sz w:val="18"/>
                <w:szCs w:val="18"/>
                <w:lang w:eastAsia="en-GB"/>
              </w:rPr>
              <w:t>Drugs Ed: medicines</w:t>
            </w:r>
          </w:p>
          <w:p w:rsidR="00CA55C8" w:rsidRPr="00CA55C8" w:rsidRDefault="00CA55C8" w:rsidP="00CA55C8">
            <w:pPr>
              <w:numPr>
                <w:ilvl w:val="0"/>
                <w:numId w:val="19"/>
              </w:numPr>
              <w:tabs>
                <w:tab w:val="num" w:pos="209"/>
              </w:tabs>
              <w:spacing w:after="0" w:line="240" w:lineRule="auto"/>
              <w:ind w:left="188" w:hanging="188"/>
              <w:rPr>
                <w:rFonts w:ascii="Arial" w:eastAsia="Times New Roman" w:hAnsi="Arial" w:cs="Arial"/>
                <w:sz w:val="18"/>
                <w:szCs w:val="18"/>
                <w:lang w:eastAsia="en-GB"/>
              </w:rPr>
            </w:pPr>
            <w:r w:rsidRPr="00CA55C8">
              <w:rPr>
                <w:rFonts w:ascii="Arial" w:eastAsia="Times New Roman" w:hAnsi="Arial" w:cs="Arial"/>
                <w:sz w:val="18"/>
                <w:szCs w:val="18"/>
                <w:lang w:eastAsia="en-GB"/>
              </w:rPr>
              <w:t>Drugs Ed: household substances</w:t>
            </w:r>
          </w:p>
          <w:p w:rsidR="00CA55C8" w:rsidRPr="00CA55C8" w:rsidRDefault="00CA55C8" w:rsidP="00CA55C8">
            <w:pPr>
              <w:numPr>
                <w:ilvl w:val="0"/>
                <w:numId w:val="19"/>
              </w:numPr>
              <w:tabs>
                <w:tab w:val="num" w:pos="209"/>
              </w:tabs>
              <w:spacing w:after="0" w:line="240" w:lineRule="auto"/>
              <w:ind w:left="188" w:hanging="188"/>
              <w:rPr>
                <w:rFonts w:ascii="Arial" w:eastAsia="Times New Roman" w:hAnsi="Arial" w:cs="Arial"/>
                <w:sz w:val="18"/>
                <w:szCs w:val="18"/>
                <w:lang w:eastAsia="en-GB"/>
              </w:rPr>
            </w:pPr>
            <w:r w:rsidRPr="00CA55C8">
              <w:rPr>
                <w:rFonts w:ascii="Arial" w:eastAsia="Times New Roman" w:hAnsi="Arial" w:cs="Arial"/>
                <w:sz w:val="18"/>
                <w:szCs w:val="18"/>
                <w:lang w:eastAsia="en-GB"/>
              </w:rPr>
              <w:t>Drugs Ed: the dangers of smoking</w:t>
            </w:r>
          </w:p>
          <w:p w:rsidR="00CA55C8" w:rsidRPr="00CA55C8" w:rsidRDefault="00CA55C8" w:rsidP="00CA55C8">
            <w:pPr>
              <w:numPr>
                <w:ilvl w:val="0"/>
                <w:numId w:val="19"/>
              </w:numPr>
              <w:tabs>
                <w:tab w:val="num" w:pos="209"/>
              </w:tabs>
              <w:spacing w:after="0" w:line="240" w:lineRule="auto"/>
              <w:ind w:left="188" w:hanging="188"/>
              <w:rPr>
                <w:rFonts w:ascii="Arial" w:eastAsia="Times New Roman" w:hAnsi="Arial" w:cs="Arial"/>
                <w:sz w:val="18"/>
                <w:szCs w:val="18"/>
                <w:lang w:eastAsia="en-GB"/>
              </w:rPr>
            </w:pPr>
            <w:r w:rsidRPr="00CA55C8">
              <w:rPr>
                <w:rFonts w:ascii="Arial" w:eastAsia="Times New Roman" w:hAnsi="Arial" w:cs="Arial"/>
                <w:sz w:val="18"/>
                <w:szCs w:val="18"/>
                <w:lang w:eastAsia="en-GB"/>
              </w:rPr>
              <w:t>Drugs Ed: the dangers of alcohol</w:t>
            </w:r>
          </w:p>
          <w:p w:rsidR="00CA55C8" w:rsidRPr="00CA55C8" w:rsidRDefault="00CA55C8" w:rsidP="00CA55C8">
            <w:pPr>
              <w:numPr>
                <w:ilvl w:val="0"/>
                <w:numId w:val="19"/>
              </w:numPr>
              <w:tabs>
                <w:tab w:val="num" w:pos="209"/>
              </w:tabs>
              <w:spacing w:after="0" w:line="240" w:lineRule="auto"/>
              <w:ind w:left="188" w:hanging="188"/>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Feeling safe: real and imaginary hazards </w:t>
            </w:r>
          </w:p>
          <w:p w:rsidR="00CA55C8" w:rsidRPr="00CA55C8" w:rsidRDefault="00CA55C8" w:rsidP="00CA55C8">
            <w:pPr>
              <w:numPr>
                <w:ilvl w:val="0"/>
                <w:numId w:val="19"/>
              </w:numPr>
              <w:tabs>
                <w:tab w:val="num" w:pos="209"/>
              </w:tabs>
              <w:spacing w:after="0" w:line="240" w:lineRule="auto"/>
              <w:ind w:left="188" w:hanging="188"/>
              <w:rPr>
                <w:rFonts w:ascii="Arial" w:eastAsia="Times New Roman" w:hAnsi="Arial" w:cs="Arial"/>
                <w:sz w:val="18"/>
                <w:szCs w:val="18"/>
                <w:lang w:eastAsia="en-GB"/>
              </w:rPr>
            </w:pPr>
            <w:r w:rsidRPr="00CA55C8">
              <w:rPr>
                <w:rFonts w:ascii="Arial" w:eastAsia="Times New Roman" w:hAnsi="Arial" w:cs="Arial"/>
                <w:sz w:val="18"/>
                <w:szCs w:val="18"/>
                <w:lang w:eastAsia="en-GB"/>
              </w:rPr>
              <w:t>Anti-bullying</w:t>
            </w:r>
          </w:p>
        </w:tc>
        <w:tc>
          <w:tcPr>
            <w:tcW w:w="1843" w:type="dxa"/>
          </w:tcPr>
          <w:p w:rsidR="00CA55C8" w:rsidRPr="00CA55C8" w:rsidRDefault="00CA55C8" w:rsidP="00CA55C8">
            <w:pPr>
              <w:numPr>
                <w:ilvl w:val="0"/>
                <w:numId w:val="26"/>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Why do we have money?</w:t>
            </w:r>
          </w:p>
          <w:p w:rsidR="00CA55C8" w:rsidRPr="00CA55C8" w:rsidRDefault="00CA55C8" w:rsidP="00CA55C8">
            <w:pPr>
              <w:numPr>
                <w:ilvl w:val="0"/>
                <w:numId w:val="26"/>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Keeping money safe</w:t>
            </w:r>
          </w:p>
          <w:p w:rsidR="00CA55C8" w:rsidRPr="00CA55C8" w:rsidRDefault="00CA55C8" w:rsidP="00CA55C8">
            <w:pPr>
              <w:numPr>
                <w:ilvl w:val="0"/>
                <w:numId w:val="26"/>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Can I afford it?</w:t>
            </w:r>
          </w:p>
          <w:p w:rsidR="00CA55C8" w:rsidRPr="00CA55C8" w:rsidRDefault="00CA55C8" w:rsidP="00CA55C8">
            <w:pPr>
              <w:numPr>
                <w:ilvl w:val="0"/>
                <w:numId w:val="26"/>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Wants and needs</w:t>
            </w:r>
          </w:p>
          <w:p w:rsidR="00CA55C8" w:rsidRPr="00CA55C8" w:rsidRDefault="00CA55C8" w:rsidP="00CA55C8">
            <w:pPr>
              <w:numPr>
                <w:ilvl w:val="0"/>
                <w:numId w:val="26"/>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What does it mean to be rich?</w:t>
            </w:r>
          </w:p>
          <w:p w:rsidR="00CA55C8" w:rsidRPr="00CA55C8" w:rsidRDefault="00CA55C8" w:rsidP="00CA55C8">
            <w:pPr>
              <w:numPr>
                <w:ilvl w:val="0"/>
                <w:numId w:val="26"/>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Setting a simple goal</w:t>
            </w:r>
          </w:p>
          <w:p w:rsidR="00CA55C8" w:rsidRPr="00CA55C8" w:rsidRDefault="00CA55C8" w:rsidP="00CA55C8">
            <w:pPr>
              <w:spacing w:after="0" w:line="240" w:lineRule="auto"/>
              <w:ind w:left="253" w:hanging="253"/>
              <w:rPr>
                <w:rFonts w:ascii="Arial" w:eastAsia="Times New Roman" w:hAnsi="Arial" w:cs="Arial"/>
                <w:sz w:val="18"/>
                <w:szCs w:val="18"/>
                <w:lang w:eastAsia="en-GB"/>
              </w:rPr>
            </w:pPr>
          </w:p>
          <w:p w:rsidR="00CA55C8" w:rsidRPr="00CA55C8" w:rsidRDefault="00CA55C8" w:rsidP="00CA55C8">
            <w:pPr>
              <w:spacing w:after="0" w:line="240" w:lineRule="auto"/>
              <w:ind w:left="253" w:hanging="253"/>
              <w:rPr>
                <w:rFonts w:ascii="Arial" w:eastAsia="Times New Roman" w:hAnsi="Arial" w:cs="Arial"/>
                <w:sz w:val="18"/>
                <w:szCs w:val="18"/>
                <w:lang w:eastAsia="en-GB"/>
              </w:rPr>
            </w:pPr>
          </w:p>
        </w:tc>
        <w:tc>
          <w:tcPr>
            <w:tcW w:w="1559" w:type="dxa"/>
          </w:tcPr>
          <w:p w:rsidR="00CA55C8" w:rsidRPr="00CA55C8" w:rsidRDefault="00CA55C8" w:rsidP="00CA55C8">
            <w:pPr>
              <w:numPr>
                <w:ilvl w:val="0"/>
                <w:numId w:val="29"/>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Foods from around the world</w:t>
            </w:r>
          </w:p>
          <w:p w:rsidR="00CA55C8" w:rsidRPr="00CA55C8" w:rsidRDefault="00CA55C8" w:rsidP="00CA55C8">
            <w:pPr>
              <w:numPr>
                <w:ilvl w:val="0"/>
                <w:numId w:val="29"/>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Customs and rituals</w:t>
            </w:r>
          </w:p>
          <w:p w:rsidR="00CA55C8" w:rsidRPr="00CA55C8" w:rsidRDefault="00CA55C8" w:rsidP="00CA55C8">
            <w:pPr>
              <w:numPr>
                <w:ilvl w:val="0"/>
                <w:numId w:val="29"/>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Special day foods and celebrations </w:t>
            </w:r>
          </w:p>
          <w:p w:rsidR="00CA55C8" w:rsidRPr="00CA55C8" w:rsidRDefault="00CA55C8" w:rsidP="00CA55C8">
            <w:pPr>
              <w:numPr>
                <w:ilvl w:val="0"/>
                <w:numId w:val="29"/>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How much chocolate do we eat?</w:t>
            </w:r>
          </w:p>
          <w:p w:rsidR="00CA55C8" w:rsidRPr="00CA55C8" w:rsidRDefault="00CA55C8" w:rsidP="00CA55C8">
            <w:pPr>
              <w:numPr>
                <w:ilvl w:val="0"/>
                <w:numId w:val="29"/>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Where does chocolate </w:t>
            </w:r>
            <w:proofErr w:type="gramStart"/>
            <w:r w:rsidRPr="00CA55C8">
              <w:rPr>
                <w:rFonts w:ascii="Arial" w:eastAsia="Times New Roman" w:hAnsi="Arial" w:cs="Arial"/>
                <w:sz w:val="18"/>
                <w:szCs w:val="18"/>
                <w:lang w:eastAsia="en-GB"/>
              </w:rPr>
              <w:t>come from?</w:t>
            </w:r>
            <w:proofErr w:type="gramEnd"/>
          </w:p>
          <w:p w:rsidR="00CA55C8" w:rsidRPr="00CA55C8" w:rsidRDefault="00CA55C8" w:rsidP="00CA55C8">
            <w:pPr>
              <w:numPr>
                <w:ilvl w:val="0"/>
                <w:numId w:val="29"/>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Fair trade principles</w:t>
            </w:r>
          </w:p>
        </w:tc>
        <w:tc>
          <w:tcPr>
            <w:tcW w:w="1843" w:type="dxa"/>
          </w:tcPr>
          <w:p w:rsidR="00CA55C8" w:rsidRPr="00CA55C8" w:rsidRDefault="00CA55C8" w:rsidP="00CA55C8">
            <w:pPr>
              <w:numPr>
                <w:ilvl w:val="0"/>
                <w:numId w:val="20"/>
              </w:numPr>
              <w:spacing w:after="0" w:line="240" w:lineRule="auto"/>
              <w:ind w:hanging="664"/>
              <w:rPr>
                <w:rFonts w:ascii="Arial" w:eastAsia="Times New Roman" w:hAnsi="Arial" w:cs="Arial"/>
                <w:sz w:val="18"/>
                <w:szCs w:val="18"/>
                <w:lang w:eastAsia="en-GB"/>
              </w:rPr>
            </w:pPr>
            <w:r w:rsidRPr="00CA55C8">
              <w:rPr>
                <w:rFonts w:ascii="Arial" w:eastAsia="Times New Roman" w:hAnsi="Arial" w:cs="Arial"/>
                <w:sz w:val="18"/>
                <w:szCs w:val="18"/>
                <w:lang w:eastAsia="en-GB"/>
              </w:rPr>
              <w:t>Special people</w:t>
            </w:r>
          </w:p>
          <w:p w:rsidR="00CA55C8" w:rsidRPr="00CA55C8" w:rsidRDefault="00CA55C8" w:rsidP="00CA55C8">
            <w:pPr>
              <w:numPr>
                <w:ilvl w:val="0"/>
                <w:numId w:val="20"/>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People who help us</w:t>
            </w:r>
          </w:p>
          <w:p w:rsidR="00CA55C8" w:rsidRPr="00CA55C8" w:rsidRDefault="00CA55C8" w:rsidP="00CA55C8">
            <w:pPr>
              <w:numPr>
                <w:ilvl w:val="0"/>
                <w:numId w:val="20"/>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Feeling lonely</w:t>
            </w:r>
          </w:p>
          <w:p w:rsidR="00CA55C8" w:rsidRPr="00CA55C8" w:rsidRDefault="00CA55C8" w:rsidP="00CA55C8">
            <w:pPr>
              <w:numPr>
                <w:ilvl w:val="0"/>
                <w:numId w:val="20"/>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Different kinds of families</w:t>
            </w:r>
          </w:p>
          <w:p w:rsidR="00CA55C8" w:rsidRPr="00CA55C8" w:rsidRDefault="00CA55C8" w:rsidP="00CA55C8">
            <w:pPr>
              <w:numPr>
                <w:ilvl w:val="0"/>
                <w:numId w:val="20"/>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Difficult choices - leaving home</w:t>
            </w:r>
          </w:p>
          <w:p w:rsidR="00CA55C8" w:rsidRPr="00CA55C8" w:rsidRDefault="00CA55C8" w:rsidP="00CA55C8">
            <w:pPr>
              <w:numPr>
                <w:ilvl w:val="0"/>
                <w:numId w:val="20"/>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People and places around the world</w:t>
            </w:r>
          </w:p>
          <w:p w:rsidR="00CA55C8" w:rsidRPr="00CA55C8" w:rsidRDefault="00CA55C8" w:rsidP="00CA55C8">
            <w:pPr>
              <w:spacing w:after="0" w:line="240" w:lineRule="auto"/>
              <w:ind w:left="56"/>
              <w:rPr>
                <w:rFonts w:ascii="Arial" w:eastAsia="Times New Roman" w:hAnsi="Arial" w:cs="Arial"/>
                <w:sz w:val="18"/>
                <w:szCs w:val="18"/>
                <w:lang w:eastAsia="en-GB"/>
              </w:rPr>
            </w:pPr>
          </w:p>
        </w:tc>
        <w:tc>
          <w:tcPr>
            <w:tcW w:w="1559" w:type="dxa"/>
          </w:tcPr>
          <w:p w:rsidR="00CA55C8" w:rsidRPr="00CA55C8" w:rsidRDefault="00CA55C8" w:rsidP="00CA55C8">
            <w:pPr>
              <w:numPr>
                <w:ilvl w:val="0"/>
                <w:numId w:val="34"/>
              </w:numPr>
              <w:spacing w:after="0" w:line="240" w:lineRule="auto"/>
              <w:ind w:left="242"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SRE: remembering being a baby</w:t>
            </w:r>
          </w:p>
          <w:p w:rsidR="00CA55C8" w:rsidRPr="00CA55C8" w:rsidRDefault="00CA55C8" w:rsidP="00CA55C8">
            <w:pPr>
              <w:numPr>
                <w:ilvl w:val="0"/>
                <w:numId w:val="34"/>
              </w:numPr>
              <w:spacing w:after="0" w:line="240" w:lineRule="auto"/>
              <w:ind w:left="242"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SRE: what can I do now </w:t>
            </w:r>
            <w:proofErr w:type="gramStart"/>
            <w:r w:rsidRPr="00CA55C8">
              <w:rPr>
                <w:rFonts w:ascii="Arial" w:eastAsia="Times New Roman" w:hAnsi="Arial" w:cs="Arial"/>
                <w:sz w:val="18"/>
                <w:szCs w:val="18"/>
                <w:lang w:eastAsia="en-GB"/>
              </w:rPr>
              <w:t>I’m</w:t>
            </w:r>
            <w:proofErr w:type="gramEnd"/>
            <w:r w:rsidRPr="00CA55C8">
              <w:rPr>
                <w:rFonts w:ascii="Arial" w:eastAsia="Times New Roman" w:hAnsi="Arial" w:cs="Arial"/>
                <w:sz w:val="18"/>
                <w:szCs w:val="18"/>
                <w:lang w:eastAsia="en-GB"/>
              </w:rPr>
              <w:t xml:space="preserve"> bigger?</w:t>
            </w:r>
          </w:p>
          <w:p w:rsidR="00CA55C8" w:rsidRPr="00CA55C8" w:rsidRDefault="00CA55C8" w:rsidP="00CA55C8">
            <w:pPr>
              <w:numPr>
                <w:ilvl w:val="0"/>
                <w:numId w:val="34"/>
              </w:numPr>
              <w:spacing w:after="0" w:line="240" w:lineRule="auto"/>
              <w:ind w:left="242"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Similarities and differences</w:t>
            </w:r>
          </w:p>
          <w:p w:rsidR="00CA55C8" w:rsidRPr="00CA55C8" w:rsidRDefault="00CA55C8" w:rsidP="00CA55C8">
            <w:pPr>
              <w:numPr>
                <w:ilvl w:val="0"/>
                <w:numId w:val="34"/>
              </w:numPr>
              <w:spacing w:after="0" w:line="240" w:lineRule="auto"/>
              <w:ind w:left="242"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Being unique</w:t>
            </w:r>
          </w:p>
          <w:p w:rsidR="00CA55C8" w:rsidRPr="00CA55C8" w:rsidRDefault="00CA55C8" w:rsidP="00CA55C8">
            <w:pPr>
              <w:numPr>
                <w:ilvl w:val="0"/>
                <w:numId w:val="34"/>
              </w:numPr>
              <w:spacing w:after="0" w:line="240" w:lineRule="auto"/>
              <w:ind w:left="242"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Making change happen</w:t>
            </w:r>
          </w:p>
          <w:p w:rsidR="00CA55C8" w:rsidRPr="00CA55C8" w:rsidRDefault="00CA55C8" w:rsidP="00CA55C8">
            <w:pPr>
              <w:numPr>
                <w:ilvl w:val="0"/>
                <w:numId w:val="34"/>
              </w:numPr>
              <w:spacing w:after="0" w:line="240" w:lineRule="auto"/>
              <w:ind w:left="242"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Changing our behaviour</w:t>
            </w:r>
          </w:p>
          <w:p w:rsidR="00CA55C8" w:rsidRPr="00CA55C8" w:rsidRDefault="00CA55C8" w:rsidP="00CA55C8">
            <w:pPr>
              <w:spacing w:after="0" w:line="240" w:lineRule="auto"/>
              <w:ind w:left="-42"/>
              <w:rPr>
                <w:rFonts w:ascii="Arial" w:eastAsia="Times New Roman" w:hAnsi="Arial" w:cs="Arial"/>
                <w:sz w:val="18"/>
                <w:szCs w:val="18"/>
                <w:lang w:eastAsia="en-GB"/>
              </w:rPr>
            </w:pPr>
          </w:p>
        </w:tc>
      </w:tr>
      <w:tr w:rsidR="00CA55C8" w:rsidRPr="00CA55C8" w:rsidTr="00CD199A">
        <w:trPr>
          <w:cantSplit/>
          <w:trHeight w:val="1134"/>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24"/>
                <w:szCs w:val="24"/>
                <w:lang w:eastAsia="en-GB"/>
              </w:rPr>
            </w:pPr>
            <w:proofErr w:type="spellStart"/>
            <w:r w:rsidRPr="00CA55C8">
              <w:rPr>
                <w:rFonts w:ascii="Arial" w:eastAsia="Times New Roman" w:hAnsi="Arial" w:cs="Arial"/>
                <w:b/>
                <w:sz w:val="24"/>
                <w:szCs w:val="24"/>
                <w:lang w:eastAsia="en-GB"/>
              </w:rPr>
              <w:t>Yrs</w:t>
            </w:r>
            <w:proofErr w:type="spellEnd"/>
            <w:r w:rsidRPr="00CA55C8">
              <w:rPr>
                <w:rFonts w:ascii="Arial" w:eastAsia="Times New Roman" w:hAnsi="Arial" w:cs="Arial"/>
                <w:b/>
                <w:sz w:val="24"/>
                <w:szCs w:val="24"/>
                <w:lang w:eastAsia="en-GB"/>
              </w:rPr>
              <w:t xml:space="preserve">  3&amp;4</w:t>
            </w: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tc>
        <w:tc>
          <w:tcPr>
            <w:tcW w:w="1702" w:type="dxa"/>
          </w:tcPr>
          <w:p w:rsidR="00CA55C8" w:rsidRPr="00CA55C8" w:rsidRDefault="00CA55C8" w:rsidP="00CA55C8">
            <w:pPr>
              <w:numPr>
                <w:ilvl w:val="0"/>
                <w:numId w:val="22"/>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Devising a class charter</w:t>
            </w:r>
          </w:p>
          <w:p w:rsidR="00CA55C8" w:rsidRPr="00CA55C8" w:rsidRDefault="00CA55C8" w:rsidP="00CA55C8">
            <w:pPr>
              <w:numPr>
                <w:ilvl w:val="0"/>
                <w:numId w:val="22"/>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Understanding rules and laws</w:t>
            </w:r>
          </w:p>
          <w:p w:rsidR="00CA55C8" w:rsidRPr="00CA55C8" w:rsidRDefault="00CA55C8" w:rsidP="00CA55C8">
            <w:pPr>
              <w:numPr>
                <w:ilvl w:val="0"/>
                <w:numId w:val="22"/>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Saving energy (1)</w:t>
            </w:r>
          </w:p>
          <w:p w:rsidR="00CA55C8" w:rsidRPr="00CA55C8" w:rsidRDefault="00CA55C8" w:rsidP="00CA55C8">
            <w:pPr>
              <w:numPr>
                <w:ilvl w:val="0"/>
                <w:numId w:val="22"/>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Saving energy (2)</w:t>
            </w:r>
          </w:p>
          <w:p w:rsidR="00CA55C8" w:rsidRPr="00CA55C8" w:rsidRDefault="00CA55C8" w:rsidP="00CA55C8">
            <w:pPr>
              <w:numPr>
                <w:ilvl w:val="0"/>
                <w:numId w:val="22"/>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Climate change (1)</w:t>
            </w:r>
          </w:p>
          <w:p w:rsidR="00CA55C8" w:rsidRPr="00CA55C8" w:rsidRDefault="00CA55C8" w:rsidP="00CA55C8">
            <w:pPr>
              <w:numPr>
                <w:ilvl w:val="0"/>
                <w:numId w:val="22"/>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Climate change (2)</w:t>
            </w:r>
          </w:p>
        </w:tc>
        <w:tc>
          <w:tcPr>
            <w:tcW w:w="1984" w:type="dxa"/>
          </w:tcPr>
          <w:p w:rsidR="00CA55C8" w:rsidRPr="00CA55C8" w:rsidRDefault="00CA55C8" w:rsidP="00CA55C8">
            <w:pPr>
              <w:numPr>
                <w:ilvl w:val="0"/>
                <w:numId w:val="24"/>
              </w:numPr>
              <w:tabs>
                <w:tab w:val="num" w:pos="209"/>
              </w:tabs>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Drugs Ed: risk taking </w:t>
            </w:r>
          </w:p>
          <w:p w:rsidR="00CA55C8" w:rsidRPr="00CA55C8" w:rsidRDefault="00CA55C8" w:rsidP="00CA55C8">
            <w:pPr>
              <w:numPr>
                <w:ilvl w:val="0"/>
                <w:numId w:val="24"/>
              </w:numPr>
              <w:tabs>
                <w:tab w:val="num" w:pos="209"/>
              </w:tabs>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Drugs Ed: legal and illegal drugs</w:t>
            </w:r>
          </w:p>
          <w:p w:rsidR="00CA55C8" w:rsidRPr="00CA55C8" w:rsidRDefault="00CA55C8" w:rsidP="00CA55C8">
            <w:pPr>
              <w:numPr>
                <w:ilvl w:val="0"/>
                <w:numId w:val="24"/>
              </w:numPr>
              <w:tabs>
                <w:tab w:val="num" w:pos="209"/>
              </w:tabs>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Drugs Ed: effects and risks of smoking</w:t>
            </w:r>
          </w:p>
          <w:p w:rsidR="00CA55C8" w:rsidRPr="00CA55C8" w:rsidRDefault="00CA55C8" w:rsidP="00CA55C8">
            <w:pPr>
              <w:numPr>
                <w:ilvl w:val="0"/>
                <w:numId w:val="24"/>
              </w:numPr>
              <w:tabs>
                <w:tab w:val="num" w:pos="209"/>
              </w:tabs>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Drugs Ed: effects and risks of drinking alcohol</w:t>
            </w:r>
          </w:p>
          <w:p w:rsidR="00CA55C8" w:rsidRPr="00CA55C8" w:rsidRDefault="00CA55C8" w:rsidP="00CA55C8">
            <w:pPr>
              <w:numPr>
                <w:ilvl w:val="0"/>
                <w:numId w:val="24"/>
              </w:numPr>
              <w:tabs>
                <w:tab w:val="num" w:pos="209"/>
              </w:tabs>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Keeping safe in my local area: say no to gangs </w:t>
            </w:r>
          </w:p>
          <w:p w:rsidR="00CA55C8" w:rsidRPr="00CA55C8" w:rsidRDefault="00CA55C8" w:rsidP="00CA55C8">
            <w:pPr>
              <w:numPr>
                <w:ilvl w:val="0"/>
                <w:numId w:val="24"/>
              </w:numPr>
              <w:tabs>
                <w:tab w:val="num" w:pos="209"/>
              </w:tabs>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Anti-bullying</w:t>
            </w:r>
          </w:p>
        </w:tc>
        <w:tc>
          <w:tcPr>
            <w:tcW w:w="1843" w:type="dxa"/>
          </w:tcPr>
          <w:p w:rsidR="00CA55C8" w:rsidRPr="00CA55C8" w:rsidRDefault="00CA55C8" w:rsidP="00CA55C8">
            <w:pPr>
              <w:numPr>
                <w:ilvl w:val="0"/>
                <w:numId w:val="27"/>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Keeping track of my money</w:t>
            </w:r>
          </w:p>
          <w:p w:rsidR="00CA55C8" w:rsidRPr="00CA55C8" w:rsidRDefault="00CA55C8" w:rsidP="00CA55C8">
            <w:pPr>
              <w:numPr>
                <w:ilvl w:val="0"/>
                <w:numId w:val="27"/>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Paying for goods</w:t>
            </w:r>
          </w:p>
          <w:p w:rsidR="00CA55C8" w:rsidRPr="00CA55C8" w:rsidRDefault="00CA55C8" w:rsidP="00CA55C8">
            <w:pPr>
              <w:numPr>
                <w:ilvl w:val="0"/>
                <w:numId w:val="27"/>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Family expenses</w:t>
            </w:r>
          </w:p>
          <w:p w:rsidR="00CA55C8" w:rsidRPr="00CA55C8" w:rsidRDefault="00CA55C8" w:rsidP="00CA55C8">
            <w:pPr>
              <w:numPr>
                <w:ilvl w:val="0"/>
                <w:numId w:val="27"/>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Planning and budgeting</w:t>
            </w:r>
          </w:p>
          <w:p w:rsidR="00CA55C8" w:rsidRPr="00CA55C8" w:rsidRDefault="00CA55C8" w:rsidP="00CA55C8">
            <w:pPr>
              <w:numPr>
                <w:ilvl w:val="0"/>
                <w:numId w:val="27"/>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Charity work</w:t>
            </w:r>
          </w:p>
          <w:p w:rsidR="00CA55C8" w:rsidRPr="00CA55C8" w:rsidRDefault="00CA55C8" w:rsidP="00CA55C8">
            <w:pPr>
              <w:numPr>
                <w:ilvl w:val="0"/>
                <w:numId w:val="27"/>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Fund-raising for charity</w:t>
            </w:r>
          </w:p>
          <w:p w:rsidR="00CA55C8" w:rsidRPr="00CA55C8" w:rsidRDefault="00CA55C8" w:rsidP="00CA55C8">
            <w:pPr>
              <w:spacing w:after="0" w:line="240" w:lineRule="auto"/>
              <w:ind w:left="253" w:hanging="253"/>
              <w:rPr>
                <w:rFonts w:ascii="Arial" w:eastAsia="Times New Roman" w:hAnsi="Arial" w:cs="Arial"/>
                <w:sz w:val="18"/>
                <w:szCs w:val="18"/>
                <w:lang w:eastAsia="en-GB"/>
              </w:rPr>
            </w:pPr>
          </w:p>
        </w:tc>
        <w:tc>
          <w:tcPr>
            <w:tcW w:w="1559" w:type="dxa"/>
          </w:tcPr>
          <w:p w:rsidR="00CA55C8" w:rsidRPr="00CA55C8" w:rsidRDefault="00CA55C8" w:rsidP="00CA55C8">
            <w:pPr>
              <w:numPr>
                <w:ilvl w:val="0"/>
                <w:numId w:val="30"/>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The real cost of chocolate</w:t>
            </w:r>
          </w:p>
          <w:p w:rsidR="00CA55C8" w:rsidRPr="00CA55C8" w:rsidRDefault="00CA55C8" w:rsidP="00CA55C8">
            <w:pPr>
              <w:numPr>
                <w:ilvl w:val="0"/>
                <w:numId w:val="30"/>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What is fair trade?</w:t>
            </w:r>
          </w:p>
          <w:p w:rsidR="00CA55C8" w:rsidRPr="00CA55C8" w:rsidRDefault="00CA55C8" w:rsidP="00CA55C8">
            <w:pPr>
              <w:numPr>
                <w:ilvl w:val="0"/>
                <w:numId w:val="30"/>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Consumer power</w:t>
            </w:r>
          </w:p>
          <w:p w:rsidR="00CA55C8" w:rsidRPr="00CA55C8" w:rsidRDefault="00CA55C8" w:rsidP="00CA55C8">
            <w:pPr>
              <w:numPr>
                <w:ilvl w:val="0"/>
                <w:numId w:val="30"/>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The media and information</w:t>
            </w:r>
          </w:p>
          <w:p w:rsidR="00CA55C8" w:rsidRPr="00CA55C8" w:rsidRDefault="00CA55C8" w:rsidP="00CA55C8">
            <w:pPr>
              <w:numPr>
                <w:ilvl w:val="0"/>
                <w:numId w:val="30"/>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Advertising</w:t>
            </w:r>
          </w:p>
          <w:p w:rsidR="00CA55C8" w:rsidRPr="00CA55C8" w:rsidRDefault="00CA55C8" w:rsidP="00CA55C8">
            <w:pPr>
              <w:numPr>
                <w:ilvl w:val="0"/>
                <w:numId w:val="30"/>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Recognising  and challenging stereotypes</w:t>
            </w:r>
          </w:p>
          <w:p w:rsidR="00CA55C8" w:rsidRPr="00CA55C8" w:rsidRDefault="00CA55C8" w:rsidP="00CA55C8">
            <w:pPr>
              <w:spacing w:after="0" w:line="240" w:lineRule="auto"/>
              <w:ind w:left="12"/>
              <w:rPr>
                <w:rFonts w:ascii="Arial" w:eastAsia="Times New Roman" w:hAnsi="Arial" w:cs="Arial"/>
                <w:sz w:val="18"/>
                <w:szCs w:val="18"/>
                <w:lang w:eastAsia="en-GB"/>
              </w:rPr>
            </w:pPr>
          </w:p>
        </w:tc>
        <w:tc>
          <w:tcPr>
            <w:tcW w:w="1843" w:type="dxa"/>
          </w:tcPr>
          <w:p w:rsidR="00CA55C8" w:rsidRPr="00CA55C8" w:rsidRDefault="00CA55C8" w:rsidP="00CA55C8">
            <w:pPr>
              <w:numPr>
                <w:ilvl w:val="0"/>
                <w:numId w:val="32"/>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Similarities and differences</w:t>
            </w:r>
          </w:p>
          <w:p w:rsidR="00CA55C8" w:rsidRPr="00CA55C8" w:rsidRDefault="00CA55C8" w:rsidP="00CA55C8">
            <w:pPr>
              <w:numPr>
                <w:ilvl w:val="0"/>
                <w:numId w:val="32"/>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How we are all connected</w:t>
            </w:r>
          </w:p>
          <w:p w:rsidR="00CA55C8" w:rsidRPr="00CA55C8" w:rsidRDefault="00CA55C8" w:rsidP="00CA55C8">
            <w:pPr>
              <w:numPr>
                <w:ilvl w:val="0"/>
                <w:numId w:val="32"/>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Living and working cooperatively</w:t>
            </w:r>
          </w:p>
          <w:p w:rsidR="00CA55C8" w:rsidRPr="00CA55C8" w:rsidRDefault="00CA55C8" w:rsidP="00CA55C8">
            <w:pPr>
              <w:numPr>
                <w:ilvl w:val="0"/>
                <w:numId w:val="32"/>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Recognising and challenging prejudice</w:t>
            </w:r>
          </w:p>
          <w:p w:rsidR="00CA55C8" w:rsidRPr="00CA55C8" w:rsidRDefault="00CA55C8" w:rsidP="00CA55C8">
            <w:pPr>
              <w:numPr>
                <w:ilvl w:val="0"/>
                <w:numId w:val="32"/>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Gender  stereotypes</w:t>
            </w:r>
          </w:p>
          <w:p w:rsidR="00CA55C8" w:rsidRPr="00CA55C8" w:rsidRDefault="00CA55C8" w:rsidP="00CA55C8">
            <w:pPr>
              <w:numPr>
                <w:ilvl w:val="0"/>
                <w:numId w:val="32"/>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Contributing to society – jobs people do</w:t>
            </w:r>
          </w:p>
        </w:tc>
        <w:tc>
          <w:tcPr>
            <w:tcW w:w="1559" w:type="dxa"/>
          </w:tcPr>
          <w:p w:rsidR="00CA55C8" w:rsidRPr="00CA55C8" w:rsidRDefault="00CA55C8" w:rsidP="00CA55C8">
            <w:pPr>
              <w:numPr>
                <w:ilvl w:val="0"/>
                <w:numId w:val="35"/>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SRE: change is normal</w:t>
            </w:r>
          </w:p>
          <w:p w:rsidR="00CA55C8" w:rsidRPr="00CA55C8" w:rsidRDefault="00CA55C8" w:rsidP="00CA55C8">
            <w:pPr>
              <w:numPr>
                <w:ilvl w:val="0"/>
                <w:numId w:val="35"/>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SRE: celebrating and marking key life events</w:t>
            </w:r>
          </w:p>
          <w:p w:rsidR="00CA55C8" w:rsidRPr="00CA55C8" w:rsidRDefault="00CA55C8" w:rsidP="00CA55C8">
            <w:pPr>
              <w:numPr>
                <w:ilvl w:val="0"/>
                <w:numId w:val="35"/>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SRE: the human life cycle</w:t>
            </w:r>
          </w:p>
          <w:p w:rsidR="00CA55C8" w:rsidRPr="00CA55C8" w:rsidRDefault="00CA55C8" w:rsidP="00CA55C8">
            <w:pPr>
              <w:numPr>
                <w:ilvl w:val="0"/>
                <w:numId w:val="35"/>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Wishes, hopes and dreams</w:t>
            </w:r>
          </w:p>
          <w:p w:rsidR="00CA55C8" w:rsidRPr="00CA55C8" w:rsidRDefault="00CA55C8" w:rsidP="00CA55C8">
            <w:pPr>
              <w:numPr>
                <w:ilvl w:val="0"/>
                <w:numId w:val="35"/>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Positive change</w:t>
            </w:r>
          </w:p>
          <w:p w:rsidR="00CA55C8" w:rsidRPr="00CA55C8" w:rsidRDefault="00CA55C8" w:rsidP="00CA55C8">
            <w:pPr>
              <w:numPr>
                <w:ilvl w:val="0"/>
                <w:numId w:val="35"/>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Unwelcome change</w:t>
            </w:r>
          </w:p>
          <w:p w:rsidR="00CA55C8" w:rsidRPr="00CA55C8" w:rsidRDefault="00CA55C8" w:rsidP="00CA55C8">
            <w:pPr>
              <w:spacing w:after="0" w:line="240" w:lineRule="auto"/>
              <w:rPr>
                <w:rFonts w:ascii="Arial" w:eastAsia="Times New Roman" w:hAnsi="Arial" w:cs="Arial"/>
                <w:sz w:val="18"/>
                <w:szCs w:val="18"/>
                <w:lang w:eastAsia="en-GB"/>
              </w:rPr>
            </w:pPr>
          </w:p>
          <w:p w:rsidR="00CA55C8" w:rsidRPr="00CA55C8" w:rsidRDefault="00CA55C8" w:rsidP="00CA55C8">
            <w:pPr>
              <w:spacing w:after="0" w:line="240" w:lineRule="auto"/>
              <w:ind w:left="242"/>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 </w:t>
            </w:r>
          </w:p>
        </w:tc>
      </w:tr>
      <w:tr w:rsidR="00CA55C8" w:rsidRPr="00CA55C8" w:rsidTr="00CD199A">
        <w:trPr>
          <w:cantSplit/>
          <w:trHeight w:val="3484"/>
        </w:trPr>
        <w:tc>
          <w:tcPr>
            <w:tcW w:w="425" w:type="dxa"/>
            <w:textDirection w:val="btLr"/>
          </w:tcPr>
          <w:p w:rsidR="00CA55C8" w:rsidRPr="00CA55C8" w:rsidRDefault="00CA55C8" w:rsidP="00CA55C8">
            <w:pPr>
              <w:spacing w:after="0" w:line="240" w:lineRule="auto"/>
              <w:ind w:left="113" w:right="113"/>
              <w:rPr>
                <w:rFonts w:ascii="Arial" w:eastAsia="Times New Roman" w:hAnsi="Arial" w:cs="Arial"/>
                <w:b/>
                <w:sz w:val="24"/>
                <w:szCs w:val="24"/>
                <w:lang w:eastAsia="en-GB"/>
              </w:rPr>
            </w:pPr>
            <w:proofErr w:type="spellStart"/>
            <w:r w:rsidRPr="00CA55C8">
              <w:rPr>
                <w:rFonts w:ascii="Arial" w:eastAsia="Times New Roman" w:hAnsi="Arial" w:cs="Arial"/>
                <w:b/>
                <w:sz w:val="24"/>
                <w:szCs w:val="24"/>
                <w:lang w:eastAsia="en-GB"/>
              </w:rPr>
              <w:t>Yrs</w:t>
            </w:r>
            <w:proofErr w:type="spellEnd"/>
            <w:r w:rsidRPr="00CA55C8">
              <w:rPr>
                <w:rFonts w:ascii="Arial" w:eastAsia="Times New Roman" w:hAnsi="Arial" w:cs="Arial"/>
                <w:b/>
                <w:sz w:val="24"/>
                <w:szCs w:val="24"/>
                <w:lang w:eastAsia="en-GB"/>
              </w:rPr>
              <w:t xml:space="preserve"> 5&amp;6</w:t>
            </w: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p w:rsidR="00CA55C8" w:rsidRPr="00CA55C8" w:rsidRDefault="00CA55C8" w:rsidP="00CA55C8">
            <w:pPr>
              <w:spacing w:after="0" w:line="240" w:lineRule="auto"/>
              <w:ind w:left="113" w:right="113"/>
              <w:rPr>
                <w:rFonts w:ascii="Arial" w:eastAsia="Times New Roman" w:hAnsi="Arial" w:cs="Arial"/>
                <w:b/>
                <w:sz w:val="24"/>
                <w:szCs w:val="24"/>
                <w:lang w:eastAsia="en-GB"/>
              </w:rPr>
            </w:pPr>
          </w:p>
        </w:tc>
        <w:tc>
          <w:tcPr>
            <w:tcW w:w="1702" w:type="dxa"/>
          </w:tcPr>
          <w:p w:rsidR="00CA55C8" w:rsidRPr="00CA55C8" w:rsidRDefault="00CA55C8" w:rsidP="00CA55C8">
            <w:pPr>
              <w:numPr>
                <w:ilvl w:val="0"/>
                <w:numId w:val="23"/>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Devising a class charter</w:t>
            </w:r>
          </w:p>
          <w:p w:rsidR="00CA55C8" w:rsidRPr="00CA55C8" w:rsidRDefault="00CA55C8" w:rsidP="00CA55C8">
            <w:pPr>
              <w:numPr>
                <w:ilvl w:val="0"/>
                <w:numId w:val="23"/>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Understanding democracy</w:t>
            </w:r>
          </w:p>
          <w:p w:rsidR="00CA55C8" w:rsidRPr="00CA55C8" w:rsidRDefault="00CA55C8" w:rsidP="00CA55C8">
            <w:pPr>
              <w:numPr>
                <w:ilvl w:val="0"/>
                <w:numId w:val="23"/>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Environmental awareness and responsibility</w:t>
            </w:r>
          </w:p>
          <w:p w:rsidR="00CA55C8" w:rsidRPr="00CA55C8" w:rsidRDefault="00CA55C8" w:rsidP="00CA55C8">
            <w:pPr>
              <w:numPr>
                <w:ilvl w:val="0"/>
                <w:numId w:val="23"/>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Climate change (1)</w:t>
            </w:r>
          </w:p>
          <w:p w:rsidR="00CA55C8" w:rsidRPr="00CA55C8" w:rsidRDefault="00CA55C8" w:rsidP="00CA55C8">
            <w:pPr>
              <w:numPr>
                <w:ilvl w:val="0"/>
                <w:numId w:val="23"/>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Climate change (2)</w:t>
            </w:r>
          </w:p>
          <w:p w:rsidR="00CA55C8" w:rsidRPr="00CA55C8" w:rsidRDefault="00CA55C8" w:rsidP="00CA55C8">
            <w:pPr>
              <w:numPr>
                <w:ilvl w:val="0"/>
                <w:numId w:val="23"/>
              </w:numPr>
              <w:spacing w:after="0" w:line="240" w:lineRule="auto"/>
              <w:ind w:left="306" w:hanging="306"/>
              <w:rPr>
                <w:rFonts w:ascii="Arial" w:eastAsia="Times New Roman" w:hAnsi="Arial" w:cs="Arial"/>
                <w:sz w:val="18"/>
                <w:szCs w:val="18"/>
                <w:lang w:eastAsia="en-GB"/>
              </w:rPr>
            </w:pPr>
            <w:r w:rsidRPr="00CA55C8">
              <w:rPr>
                <w:rFonts w:ascii="Arial" w:eastAsia="Times New Roman" w:hAnsi="Arial" w:cs="Arial"/>
                <w:sz w:val="18"/>
                <w:szCs w:val="18"/>
                <w:lang w:eastAsia="en-GB"/>
              </w:rPr>
              <w:t>Sustainability issues</w:t>
            </w:r>
          </w:p>
          <w:p w:rsidR="00CA55C8" w:rsidRPr="00CA55C8" w:rsidRDefault="00CA55C8" w:rsidP="00CA55C8">
            <w:pPr>
              <w:spacing w:after="0" w:line="240" w:lineRule="auto"/>
              <w:ind w:left="306" w:hanging="306"/>
              <w:rPr>
                <w:rFonts w:ascii="Arial" w:eastAsia="Times New Roman" w:hAnsi="Arial" w:cs="Arial"/>
                <w:sz w:val="18"/>
                <w:szCs w:val="18"/>
                <w:lang w:eastAsia="en-GB"/>
              </w:rPr>
            </w:pPr>
          </w:p>
        </w:tc>
        <w:tc>
          <w:tcPr>
            <w:tcW w:w="1984" w:type="dxa"/>
          </w:tcPr>
          <w:p w:rsidR="00CA55C8" w:rsidRPr="00CA55C8" w:rsidRDefault="00CA55C8" w:rsidP="00CA55C8">
            <w:pPr>
              <w:numPr>
                <w:ilvl w:val="0"/>
                <w:numId w:val="25"/>
              </w:numPr>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Drugs Ed: risk taking and dealing with pressure</w:t>
            </w:r>
          </w:p>
          <w:p w:rsidR="00CA55C8" w:rsidRPr="00CA55C8" w:rsidRDefault="00CA55C8" w:rsidP="00CA55C8">
            <w:pPr>
              <w:numPr>
                <w:ilvl w:val="0"/>
                <w:numId w:val="25"/>
              </w:numPr>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Drugs Ed: legal and illegal drugs</w:t>
            </w:r>
          </w:p>
          <w:p w:rsidR="00CA55C8" w:rsidRPr="00CA55C8" w:rsidRDefault="00CA55C8" w:rsidP="00CA55C8">
            <w:pPr>
              <w:numPr>
                <w:ilvl w:val="0"/>
                <w:numId w:val="25"/>
              </w:numPr>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Drugs Ed: say no to smoking</w:t>
            </w:r>
          </w:p>
          <w:p w:rsidR="00CA55C8" w:rsidRPr="00CA55C8" w:rsidRDefault="00CA55C8" w:rsidP="00CA55C8">
            <w:pPr>
              <w:numPr>
                <w:ilvl w:val="0"/>
                <w:numId w:val="25"/>
              </w:numPr>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Drugs Ed: attitudes to alcohol</w:t>
            </w:r>
          </w:p>
          <w:p w:rsidR="00CA55C8" w:rsidRPr="00CA55C8" w:rsidRDefault="00CA55C8" w:rsidP="00CA55C8">
            <w:pPr>
              <w:numPr>
                <w:ilvl w:val="0"/>
                <w:numId w:val="25"/>
              </w:numPr>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Keeping safe in my local area: say no to knives </w:t>
            </w:r>
          </w:p>
          <w:p w:rsidR="00CA55C8" w:rsidRPr="00CA55C8" w:rsidRDefault="00CA55C8" w:rsidP="00CA55C8">
            <w:pPr>
              <w:numPr>
                <w:ilvl w:val="0"/>
                <w:numId w:val="25"/>
              </w:numPr>
              <w:spacing w:after="0" w:line="240" w:lineRule="auto"/>
              <w:ind w:left="209" w:hanging="209"/>
              <w:rPr>
                <w:rFonts w:ascii="Arial" w:eastAsia="Times New Roman" w:hAnsi="Arial" w:cs="Arial"/>
                <w:sz w:val="18"/>
                <w:szCs w:val="18"/>
                <w:lang w:eastAsia="en-GB"/>
              </w:rPr>
            </w:pPr>
            <w:r w:rsidRPr="00CA55C8">
              <w:rPr>
                <w:rFonts w:ascii="Arial" w:eastAsia="Times New Roman" w:hAnsi="Arial" w:cs="Arial"/>
                <w:sz w:val="18"/>
                <w:szCs w:val="18"/>
                <w:lang w:eastAsia="en-GB"/>
              </w:rPr>
              <w:t>Anti-bullying</w:t>
            </w:r>
          </w:p>
        </w:tc>
        <w:tc>
          <w:tcPr>
            <w:tcW w:w="1843" w:type="dxa"/>
          </w:tcPr>
          <w:p w:rsidR="00CA55C8" w:rsidRPr="00CA55C8" w:rsidRDefault="00CA55C8" w:rsidP="00CA55C8">
            <w:pPr>
              <w:numPr>
                <w:ilvl w:val="0"/>
                <w:numId w:val="28"/>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Earning money</w:t>
            </w:r>
          </w:p>
          <w:p w:rsidR="00CA55C8" w:rsidRPr="00CA55C8" w:rsidRDefault="00CA55C8" w:rsidP="00CA55C8">
            <w:pPr>
              <w:numPr>
                <w:ilvl w:val="0"/>
                <w:numId w:val="28"/>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Value for money</w:t>
            </w:r>
          </w:p>
          <w:p w:rsidR="00CA55C8" w:rsidRPr="00CA55C8" w:rsidRDefault="00CA55C8" w:rsidP="00CA55C8">
            <w:pPr>
              <w:numPr>
                <w:ilvl w:val="0"/>
                <w:numId w:val="28"/>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Lending and borrowing money</w:t>
            </w:r>
          </w:p>
          <w:p w:rsidR="00CA55C8" w:rsidRPr="00CA55C8" w:rsidRDefault="00CA55C8" w:rsidP="00CA55C8">
            <w:pPr>
              <w:numPr>
                <w:ilvl w:val="0"/>
                <w:numId w:val="28"/>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Achieving goals</w:t>
            </w:r>
          </w:p>
          <w:p w:rsidR="00CA55C8" w:rsidRPr="00CA55C8" w:rsidRDefault="00CA55C8" w:rsidP="00CA55C8">
            <w:pPr>
              <w:numPr>
                <w:ilvl w:val="0"/>
                <w:numId w:val="28"/>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Deductions and expenses</w:t>
            </w:r>
          </w:p>
          <w:p w:rsidR="00CA55C8" w:rsidRPr="00CA55C8" w:rsidRDefault="00CA55C8" w:rsidP="00CA55C8">
            <w:pPr>
              <w:numPr>
                <w:ilvl w:val="0"/>
                <w:numId w:val="28"/>
              </w:numPr>
              <w:spacing w:after="0" w:line="240" w:lineRule="auto"/>
              <w:ind w:left="253" w:hanging="253"/>
              <w:rPr>
                <w:rFonts w:ascii="Arial" w:eastAsia="Times New Roman" w:hAnsi="Arial" w:cs="Arial"/>
                <w:sz w:val="18"/>
                <w:szCs w:val="18"/>
                <w:lang w:eastAsia="en-GB"/>
              </w:rPr>
            </w:pPr>
            <w:r w:rsidRPr="00CA55C8">
              <w:rPr>
                <w:rFonts w:ascii="Arial" w:eastAsia="Times New Roman" w:hAnsi="Arial" w:cs="Arial"/>
                <w:sz w:val="18"/>
                <w:szCs w:val="18"/>
                <w:lang w:eastAsia="en-GB"/>
              </w:rPr>
              <w:t>Poverty</w:t>
            </w:r>
          </w:p>
          <w:p w:rsidR="00CA55C8" w:rsidRPr="00CA55C8" w:rsidRDefault="00CA55C8" w:rsidP="00CA55C8">
            <w:pPr>
              <w:spacing w:after="0" w:line="240" w:lineRule="auto"/>
              <w:rPr>
                <w:rFonts w:ascii="Arial" w:eastAsia="Times New Roman" w:hAnsi="Arial" w:cs="Arial"/>
                <w:sz w:val="18"/>
                <w:szCs w:val="18"/>
                <w:lang w:eastAsia="en-GB"/>
              </w:rPr>
            </w:pPr>
          </w:p>
          <w:p w:rsidR="00CA55C8" w:rsidRPr="00CA55C8" w:rsidRDefault="00CA55C8" w:rsidP="00CA55C8">
            <w:pPr>
              <w:spacing w:after="0" w:line="240" w:lineRule="auto"/>
              <w:rPr>
                <w:rFonts w:ascii="Arial" w:eastAsia="Times New Roman" w:hAnsi="Arial" w:cs="Arial"/>
                <w:sz w:val="18"/>
                <w:szCs w:val="18"/>
                <w:lang w:eastAsia="en-GB"/>
              </w:rPr>
            </w:pPr>
          </w:p>
        </w:tc>
        <w:tc>
          <w:tcPr>
            <w:tcW w:w="1559" w:type="dxa"/>
          </w:tcPr>
          <w:p w:rsidR="00CA55C8" w:rsidRPr="00CA55C8" w:rsidRDefault="00CA55C8" w:rsidP="00CA55C8">
            <w:pPr>
              <w:numPr>
                <w:ilvl w:val="0"/>
                <w:numId w:val="31"/>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Rich and poor nations</w:t>
            </w:r>
          </w:p>
          <w:p w:rsidR="00CA55C8" w:rsidRPr="00CA55C8" w:rsidRDefault="00CA55C8" w:rsidP="00CA55C8">
            <w:pPr>
              <w:numPr>
                <w:ilvl w:val="0"/>
                <w:numId w:val="31"/>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Trade across the world</w:t>
            </w:r>
          </w:p>
          <w:p w:rsidR="00CA55C8" w:rsidRPr="00CA55C8" w:rsidRDefault="00CA55C8" w:rsidP="00CA55C8">
            <w:pPr>
              <w:numPr>
                <w:ilvl w:val="0"/>
                <w:numId w:val="31"/>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Global footprints</w:t>
            </w:r>
          </w:p>
          <w:p w:rsidR="00CA55C8" w:rsidRPr="00CA55C8" w:rsidRDefault="00CA55C8" w:rsidP="00CA55C8">
            <w:pPr>
              <w:numPr>
                <w:ilvl w:val="0"/>
                <w:numId w:val="31"/>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Food shortages and hunger</w:t>
            </w:r>
          </w:p>
          <w:p w:rsidR="00CA55C8" w:rsidRPr="00CA55C8" w:rsidRDefault="00CA55C8" w:rsidP="00CA55C8">
            <w:pPr>
              <w:numPr>
                <w:ilvl w:val="0"/>
                <w:numId w:val="31"/>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Fairness and responsibility</w:t>
            </w:r>
          </w:p>
          <w:p w:rsidR="00CA55C8" w:rsidRPr="00CA55C8" w:rsidRDefault="00CA55C8" w:rsidP="00CA55C8">
            <w:pPr>
              <w:numPr>
                <w:ilvl w:val="0"/>
                <w:numId w:val="31"/>
              </w:numPr>
              <w:spacing w:after="0" w:line="240" w:lineRule="auto"/>
              <w:ind w:left="296"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Reporting the news</w:t>
            </w:r>
          </w:p>
          <w:p w:rsidR="00CA55C8" w:rsidRPr="00CA55C8" w:rsidRDefault="00CA55C8" w:rsidP="00CA55C8">
            <w:pPr>
              <w:spacing w:after="0" w:line="240" w:lineRule="auto"/>
              <w:ind w:left="296"/>
              <w:rPr>
                <w:rFonts w:ascii="Arial" w:eastAsia="Times New Roman" w:hAnsi="Arial" w:cs="Arial"/>
                <w:sz w:val="18"/>
                <w:szCs w:val="18"/>
                <w:lang w:eastAsia="en-GB"/>
              </w:rPr>
            </w:pPr>
          </w:p>
          <w:p w:rsidR="00CA55C8" w:rsidRPr="00CA55C8" w:rsidRDefault="00CA55C8" w:rsidP="00CA55C8">
            <w:pPr>
              <w:spacing w:after="0" w:line="240" w:lineRule="auto"/>
              <w:ind w:left="12"/>
              <w:rPr>
                <w:rFonts w:ascii="Arial" w:eastAsia="Times New Roman" w:hAnsi="Arial" w:cs="Arial"/>
                <w:sz w:val="18"/>
                <w:szCs w:val="18"/>
                <w:lang w:eastAsia="en-GB"/>
              </w:rPr>
            </w:pPr>
          </w:p>
          <w:p w:rsidR="00CA55C8" w:rsidRPr="00CA55C8" w:rsidRDefault="00CA55C8" w:rsidP="00CA55C8">
            <w:pPr>
              <w:spacing w:after="0" w:line="240" w:lineRule="auto"/>
              <w:ind w:left="296"/>
              <w:rPr>
                <w:rFonts w:ascii="Arial" w:eastAsia="Times New Roman" w:hAnsi="Arial" w:cs="Arial"/>
                <w:sz w:val="18"/>
                <w:szCs w:val="18"/>
                <w:lang w:eastAsia="en-GB"/>
              </w:rPr>
            </w:pPr>
          </w:p>
        </w:tc>
        <w:tc>
          <w:tcPr>
            <w:tcW w:w="1843" w:type="dxa"/>
          </w:tcPr>
          <w:p w:rsidR="00CA55C8" w:rsidRPr="00CA55C8" w:rsidRDefault="00CA55C8" w:rsidP="00CA55C8">
            <w:pPr>
              <w:numPr>
                <w:ilvl w:val="0"/>
                <w:numId w:val="33"/>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National, religious and ethnic identities in the </w:t>
            </w:r>
            <w:smartTag w:uri="urn:schemas-microsoft-com:office:smarttags" w:element="place">
              <w:smartTag w:uri="urn:schemas-microsoft-com:office:smarttags" w:element="country-region">
                <w:r w:rsidRPr="00CA55C8">
                  <w:rPr>
                    <w:rFonts w:ascii="Arial" w:eastAsia="Times New Roman" w:hAnsi="Arial" w:cs="Arial"/>
                    <w:sz w:val="18"/>
                    <w:szCs w:val="18"/>
                    <w:lang w:eastAsia="en-GB"/>
                  </w:rPr>
                  <w:t>UK</w:t>
                </w:r>
              </w:smartTag>
            </w:smartTag>
          </w:p>
          <w:p w:rsidR="00CA55C8" w:rsidRPr="00CA55C8" w:rsidRDefault="00CA55C8" w:rsidP="00CA55C8">
            <w:pPr>
              <w:numPr>
                <w:ilvl w:val="0"/>
                <w:numId w:val="33"/>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Different types of relationships</w:t>
            </w:r>
          </w:p>
          <w:p w:rsidR="00CA55C8" w:rsidRPr="00CA55C8" w:rsidRDefault="00CA55C8" w:rsidP="00CA55C8">
            <w:pPr>
              <w:numPr>
                <w:ilvl w:val="0"/>
                <w:numId w:val="33"/>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Stereotyping and judgement</w:t>
            </w:r>
          </w:p>
          <w:p w:rsidR="00CA55C8" w:rsidRPr="00CA55C8" w:rsidRDefault="00CA55C8" w:rsidP="00CA55C8">
            <w:pPr>
              <w:numPr>
                <w:ilvl w:val="0"/>
                <w:numId w:val="33"/>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Put-downs and conflict</w:t>
            </w:r>
          </w:p>
          <w:p w:rsidR="00CA55C8" w:rsidRPr="00CA55C8" w:rsidRDefault="00CA55C8" w:rsidP="00CA55C8">
            <w:pPr>
              <w:numPr>
                <w:ilvl w:val="0"/>
                <w:numId w:val="33"/>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Ending friendships</w:t>
            </w:r>
          </w:p>
          <w:p w:rsidR="00CA55C8" w:rsidRPr="00CA55C8" w:rsidRDefault="00CA55C8" w:rsidP="00CA55C8">
            <w:pPr>
              <w:numPr>
                <w:ilvl w:val="0"/>
                <w:numId w:val="33"/>
              </w:numPr>
              <w:spacing w:after="0" w:line="240" w:lineRule="auto"/>
              <w:ind w:left="340" w:hanging="284"/>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Forgiveness </w:t>
            </w:r>
          </w:p>
        </w:tc>
        <w:tc>
          <w:tcPr>
            <w:tcW w:w="1559" w:type="dxa"/>
          </w:tcPr>
          <w:p w:rsidR="00CA55C8" w:rsidRPr="00CA55C8" w:rsidRDefault="00CA55C8" w:rsidP="00CA55C8">
            <w:pPr>
              <w:numPr>
                <w:ilvl w:val="0"/>
                <w:numId w:val="36"/>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SRE: body changes in puberty</w:t>
            </w:r>
          </w:p>
          <w:p w:rsidR="00CA55C8" w:rsidRPr="00CA55C8" w:rsidRDefault="00CA55C8" w:rsidP="00CA55C8">
            <w:pPr>
              <w:numPr>
                <w:ilvl w:val="0"/>
                <w:numId w:val="36"/>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SRE: where do babies come from?</w:t>
            </w:r>
          </w:p>
          <w:p w:rsidR="00CA55C8" w:rsidRPr="00CA55C8" w:rsidRDefault="00CA55C8" w:rsidP="00CA55C8">
            <w:pPr>
              <w:numPr>
                <w:ilvl w:val="0"/>
                <w:numId w:val="36"/>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SRE: being a parent (1)</w:t>
            </w:r>
          </w:p>
          <w:p w:rsidR="00CA55C8" w:rsidRPr="00CA55C8" w:rsidRDefault="00CA55C8" w:rsidP="00CA55C8">
            <w:pPr>
              <w:numPr>
                <w:ilvl w:val="0"/>
                <w:numId w:val="36"/>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SRE: being a parent (2)</w:t>
            </w:r>
          </w:p>
          <w:p w:rsidR="00CA55C8" w:rsidRPr="00CA55C8" w:rsidRDefault="00CA55C8" w:rsidP="00CA55C8">
            <w:pPr>
              <w:numPr>
                <w:ilvl w:val="0"/>
                <w:numId w:val="36"/>
              </w:numPr>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Common responses to change</w:t>
            </w:r>
          </w:p>
          <w:p w:rsidR="00CA55C8" w:rsidRPr="00CA55C8" w:rsidRDefault="00CA55C8" w:rsidP="00CA55C8">
            <w:pPr>
              <w:numPr>
                <w:ilvl w:val="0"/>
                <w:numId w:val="36"/>
              </w:numPr>
              <w:tabs>
                <w:tab w:val="num" w:pos="242"/>
              </w:tabs>
              <w:spacing w:after="0" w:line="240" w:lineRule="auto"/>
              <w:ind w:left="242" w:hanging="242"/>
              <w:rPr>
                <w:rFonts w:ascii="Arial" w:eastAsia="Times New Roman" w:hAnsi="Arial" w:cs="Arial"/>
                <w:sz w:val="18"/>
                <w:szCs w:val="18"/>
                <w:lang w:eastAsia="en-GB"/>
              </w:rPr>
            </w:pPr>
            <w:r w:rsidRPr="00CA55C8">
              <w:rPr>
                <w:rFonts w:ascii="Arial" w:eastAsia="Times New Roman" w:hAnsi="Arial" w:cs="Arial"/>
                <w:sz w:val="18"/>
                <w:szCs w:val="18"/>
                <w:lang w:eastAsia="en-GB"/>
              </w:rPr>
              <w:t xml:space="preserve">Transition and moving on </w:t>
            </w:r>
          </w:p>
        </w:tc>
      </w:tr>
    </w:tbl>
    <w:p w:rsidR="00120C1F" w:rsidRPr="00120C1F" w:rsidRDefault="00120C1F" w:rsidP="00120C1F">
      <w:pPr>
        <w:spacing w:after="0" w:line="240" w:lineRule="auto"/>
        <w:rPr>
          <w:rFonts w:eastAsia="Times New Roman" w:cstheme="minorHAnsi"/>
          <w:bCs/>
          <w:sz w:val="24"/>
          <w:szCs w:val="24"/>
          <w:lang w:eastAsia="en-GB"/>
        </w:rPr>
      </w:pPr>
    </w:p>
    <w:p w:rsidR="00120C1F" w:rsidRPr="00120C1F" w:rsidRDefault="00120C1F" w:rsidP="00120C1F">
      <w:pPr>
        <w:spacing w:after="0" w:line="240" w:lineRule="auto"/>
        <w:rPr>
          <w:rFonts w:eastAsia="Times New Roman" w:cstheme="minorHAnsi"/>
          <w:bCs/>
          <w:sz w:val="24"/>
          <w:szCs w:val="24"/>
          <w:lang w:eastAsia="en-GB"/>
        </w:rPr>
      </w:pPr>
    </w:p>
    <w:p w:rsidR="00120C1F" w:rsidRDefault="00120C1F" w:rsidP="00E24A24">
      <w:pPr>
        <w:spacing w:after="0" w:line="240" w:lineRule="auto"/>
        <w:rPr>
          <w:rFonts w:eastAsia="Times New Roman" w:cstheme="minorHAnsi"/>
          <w:bCs/>
          <w:sz w:val="24"/>
          <w:szCs w:val="24"/>
          <w:lang w:eastAsia="en-GB"/>
        </w:rPr>
      </w:pPr>
    </w:p>
    <w:p w:rsidR="00120C1F" w:rsidRDefault="00120C1F" w:rsidP="00E24A24">
      <w:pPr>
        <w:spacing w:after="0" w:line="240" w:lineRule="auto"/>
        <w:rPr>
          <w:rFonts w:eastAsia="Times New Roman" w:cstheme="minorHAnsi"/>
          <w:bCs/>
          <w:sz w:val="24"/>
          <w:szCs w:val="24"/>
          <w:lang w:eastAsia="en-GB"/>
        </w:rPr>
      </w:pPr>
    </w:p>
    <w:sectPr w:rsidR="00120C1F"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02C"/>
    <w:multiLevelType w:val="hybridMultilevel"/>
    <w:tmpl w:val="49E42BD0"/>
    <w:lvl w:ilvl="0" w:tplc="78AE3234">
      <w:start w:val="1"/>
      <w:numFmt w:val="decimal"/>
      <w:lvlText w:val="%1."/>
      <w:lvlJc w:val="left"/>
      <w:pPr>
        <w:ind w:left="655"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15:restartNumberingAfterBreak="0">
    <w:nsid w:val="0BA72525"/>
    <w:multiLevelType w:val="hybridMultilevel"/>
    <w:tmpl w:val="6FC0B6A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25E7D"/>
    <w:multiLevelType w:val="hybridMultilevel"/>
    <w:tmpl w:val="20E66F58"/>
    <w:lvl w:ilvl="0" w:tplc="2488C9A0">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3" w15:restartNumberingAfterBreak="0">
    <w:nsid w:val="101405C6"/>
    <w:multiLevelType w:val="hybridMultilevel"/>
    <w:tmpl w:val="496418D6"/>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679C5"/>
    <w:multiLevelType w:val="hybridMultilevel"/>
    <w:tmpl w:val="AC34BD5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E79DB"/>
    <w:multiLevelType w:val="hybridMultilevel"/>
    <w:tmpl w:val="1E388A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30646"/>
    <w:multiLevelType w:val="hybridMultilevel"/>
    <w:tmpl w:val="A62438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E24C6"/>
    <w:multiLevelType w:val="hybridMultilevel"/>
    <w:tmpl w:val="F1421B32"/>
    <w:lvl w:ilvl="0" w:tplc="E154DFD4">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82805"/>
    <w:multiLevelType w:val="hybridMultilevel"/>
    <w:tmpl w:val="E1E004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D63"/>
    <w:multiLevelType w:val="hybridMultilevel"/>
    <w:tmpl w:val="26F04538"/>
    <w:lvl w:ilvl="0" w:tplc="E2D2553A">
      <w:start w:val="1"/>
      <w:numFmt w:val="decimal"/>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10" w15:restartNumberingAfterBreak="0">
    <w:nsid w:val="1FA8235A"/>
    <w:multiLevelType w:val="hybridMultilevel"/>
    <w:tmpl w:val="D166B5E4"/>
    <w:lvl w:ilvl="0" w:tplc="63A89758">
      <w:start w:val="1"/>
      <w:numFmt w:val="decimal"/>
      <w:lvlText w:val="%1."/>
      <w:lvlJc w:val="left"/>
      <w:pPr>
        <w:tabs>
          <w:tab w:val="num" w:pos="728"/>
        </w:tabs>
        <w:ind w:left="728" w:hanging="360"/>
      </w:pPr>
      <w:rPr>
        <w:rFonts w:ascii="Arial" w:eastAsia="Times New Roman" w:hAnsi="Arial" w:cs="Arial"/>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1" w15:restartNumberingAfterBreak="0">
    <w:nsid w:val="20E63DA9"/>
    <w:multiLevelType w:val="hybridMultilevel"/>
    <w:tmpl w:val="8842AB2C"/>
    <w:lvl w:ilvl="0" w:tplc="1E1ECA94">
      <w:start w:val="1"/>
      <w:numFmt w:val="decimal"/>
      <w:lvlText w:val="%1."/>
      <w:lvlJc w:val="left"/>
      <w:pPr>
        <w:ind w:left="6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E6A6F"/>
    <w:multiLevelType w:val="hybridMultilevel"/>
    <w:tmpl w:val="C5888B6A"/>
    <w:lvl w:ilvl="0" w:tplc="0780F822">
      <w:start w:val="1"/>
      <w:numFmt w:val="decimal"/>
      <w:lvlText w:val="%1."/>
      <w:lvlJc w:val="left"/>
      <w:pPr>
        <w:ind w:left="6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C4739"/>
    <w:multiLevelType w:val="hybridMultilevel"/>
    <w:tmpl w:val="12FEDC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B3652"/>
    <w:multiLevelType w:val="hybridMultilevel"/>
    <w:tmpl w:val="663ECA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66249"/>
    <w:multiLevelType w:val="hybridMultilevel"/>
    <w:tmpl w:val="9D8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81805"/>
    <w:multiLevelType w:val="hybridMultilevel"/>
    <w:tmpl w:val="5E322480"/>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87882"/>
    <w:multiLevelType w:val="hybridMultilevel"/>
    <w:tmpl w:val="C61E1774"/>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F61F5"/>
    <w:multiLevelType w:val="hybridMultilevel"/>
    <w:tmpl w:val="9DF4119E"/>
    <w:lvl w:ilvl="0" w:tplc="593A9540">
      <w:start w:val="1"/>
      <w:numFmt w:val="decimal"/>
      <w:lvlText w:val="%1."/>
      <w:lvlJc w:val="left"/>
      <w:pPr>
        <w:ind w:left="5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D92E00"/>
    <w:multiLevelType w:val="hybridMultilevel"/>
    <w:tmpl w:val="D3DEA7C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046BF"/>
    <w:multiLevelType w:val="hybridMultilevel"/>
    <w:tmpl w:val="8000EC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E0851"/>
    <w:multiLevelType w:val="hybridMultilevel"/>
    <w:tmpl w:val="1F16FFBC"/>
    <w:lvl w:ilvl="0" w:tplc="36269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C54961"/>
    <w:multiLevelType w:val="hybridMultilevel"/>
    <w:tmpl w:val="BC2A26C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2A6E0B"/>
    <w:multiLevelType w:val="hybridMultilevel"/>
    <w:tmpl w:val="748EE0E4"/>
    <w:lvl w:ilvl="0" w:tplc="38185E78">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24" w15:restartNumberingAfterBreak="0">
    <w:nsid w:val="6508301C"/>
    <w:multiLevelType w:val="hybridMultilevel"/>
    <w:tmpl w:val="981840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E4FF7"/>
    <w:multiLevelType w:val="hybridMultilevel"/>
    <w:tmpl w:val="E4C059AA"/>
    <w:lvl w:ilvl="0" w:tplc="63A89758">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31ACE"/>
    <w:multiLevelType w:val="hybridMultilevel"/>
    <w:tmpl w:val="F550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BB2307"/>
    <w:multiLevelType w:val="hybridMultilevel"/>
    <w:tmpl w:val="E2462A1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30891"/>
    <w:multiLevelType w:val="hybridMultilevel"/>
    <w:tmpl w:val="AAEE03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F3E31"/>
    <w:multiLevelType w:val="hybridMultilevel"/>
    <w:tmpl w:val="587CE47C"/>
    <w:lvl w:ilvl="0" w:tplc="C0064F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0" w15:restartNumberingAfterBreak="0">
    <w:nsid w:val="77DC0F42"/>
    <w:multiLevelType w:val="hybridMultilevel"/>
    <w:tmpl w:val="27507470"/>
    <w:lvl w:ilvl="0" w:tplc="8312B8FA">
      <w:start w:val="1"/>
      <w:numFmt w:val="decimal"/>
      <w:lvlText w:val="%1."/>
      <w:lvlJc w:val="left"/>
      <w:pPr>
        <w:ind w:left="6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B4617B"/>
    <w:multiLevelType w:val="hybridMultilevel"/>
    <w:tmpl w:val="F4D42358"/>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D430B9"/>
    <w:multiLevelType w:val="hybridMultilevel"/>
    <w:tmpl w:val="DCE2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914EF1"/>
    <w:multiLevelType w:val="hybridMultilevel"/>
    <w:tmpl w:val="78EC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342A5E"/>
    <w:multiLevelType w:val="hybridMultilevel"/>
    <w:tmpl w:val="1084F752"/>
    <w:lvl w:ilvl="0" w:tplc="DD827FD0">
      <w:start w:val="1"/>
      <w:numFmt w:val="decimal"/>
      <w:lvlText w:val="%1."/>
      <w:lvlJc w:val="left"/>
      <w:pPr>
        <w:ind w:left="5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572C5F"/>
    <w:multiLevelType w:val="hybridMultilevel"/>
    <w:tmpl w:val="C8D63CE4"/>
    <w:lvl w:ilvl="0" w:tplc="7E167016">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2"/>
  </w:num>
  <w:num w:numId="4">
    <w:abstractNumId w:val="13"/>
  </w:num>
  <w:num w:numId="5">
    <w:abstractNumId w:val="19"/>
  </w:num>
  <w:num w:numId="6">
    <w:abstractNumId w:val="24"/>
  </w:num>
  <w:num w:numId="7">
    <w:abstractNumId w:val="28"/>
  </w:num>
  <w:num w:numId="8">
    <w:abstractNumId w:val="14"/>
  </w:num>
  <w:num w:numId="9">
    <w:abstractNumId w:val="2"/>
  </w:num>
  <w:num w:numId="10">
    <w:abstractNumId w:val="16"/>
  </w:num>
  <w:num w:numId="11">
    <w:abstractNumId w:val="22"/>
  </w:num>
  <w:num w:numId="12">
    <w:abstractNumId w:val="4"/>
  </w:num>
  <w:num w:numId="13">
    <w:abstractNumId w:val="17"/>
  </w:num>
  <w:num w:numId="14">
    <w:abstractNumId w:val="1"/>
  </w:num>
  <w:num w:numId="15">
    <w:abstractNumId w:val="27"/>
  </w:num>
  <w:num w:numId="16">
    <w:abstractNumId w:val="5"/>
  </w:num>
  <w:num w:numId="17">
    <w:abstractNumId w:val="20"/>
  </w:num>
  <w:num w:numId="18">
    <w:abstractNumId w:val="21"/>
  </w:num>
  <w:num w:numId="19">
    <w:abstractNumId w:val="25"/>
  </w:num>
  <w:num w:numId="20">
    <w:abstractNumId w:val="35"/>
  </w:num>
  <w:num w:numId="21">
    <w:abstractNumId w:val="15"/>
  </w:num>
  <w:num w:numId="22">
    <w:abstractNumId w:val="33"/>
  </w:num>
  <w:num w:numId="23">
    <w:abstractNumId w:val="26"/>
  </w:num>
  <w:num w:numId="24">
    <w:abstractNumId w:val="10"/>
  </w:num>
  <w:num w:numId="25">
    <w:abstractNumId w:val="34"/>
  </w:num>
  <w:num w:numId="26">
    <w:abstractNumId w:val="23"/>
  </w:num>
  <w:num w:numId="27">
    <w:abstractNumId w:val="11"/>
  </w:num>
  <w:num w:numId="28">
    <w:abstractNumId w:val="30"/>
  </w:num>
  <w:num w:numId="29">
    <w:abstractNumId w:val="9"/>
  </w:num>
  <w:num w:numId="30">
    <w:abstractNumId w:val="31"/>
  </w:num>
  <w:num w:numId="31">
    <w:abstractNumId w:val="3"/>
  </w:num>
  <w:num w:numId="32">
    <w:abstractNumId w:val="18"/>
  </w:num>
  <w:num w:numId="33">
    <w:abstractNumId w:val="0"/>
  </w:num>
  <w:num w:numId="34">
    <w:abstractNumId w:val="29"/>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762E"/>
    <w:rsid w:val="0009523D"/>
    <w:rsid w:val="000A2F37"/>
    <w:rsid w:val="000E7703"/>
    <w:rsid w:val="00120C1F"/>
    <w:rsid w:val="00133414"/>
    <w:rsid w:val="001B7180"/>
    <w:rsid w:val="001D2964"/>
    <w:rsid w:val="001E17CD"/>
    <w:rsid w:val="00205848"/>
    <w:rsid w:val="002304B3"/>
    <w:rsid w:val="002672C9"/>
    <w:rsid w:val="00293052"/>
    <w:rsid w:val="002C11D3"/>
    <w:rsid w:val="002D0CBD"/>
    <w:rsid w:val="002F2C28"/>
    <w:rsid w:val="003147F5"/>
    <w:rsid w:val="003317AC"/>
    <w:rsid w:val="003D1ABC"/>
    <w:rsid w:val="00436EF3"/>
    <w:rsid w:val="00463492"/>
    <w:rsid w:val="00474CCF"/>
    <w:rsid w:val="00483092"/>
    <w:rsid w:val="004A127D"/>
    <w:rsid w:val="005B72F2"/>
    <w:rsid w:val="005C585E"/>
    <w:rsid w:val="005D5F78"/>
    <w:rsid w:val="00655A90"/>
    <w:rsid w:val="006C1513"/>
    <w:rsid w:val="006F6CE1"/>
    <w:rsid w:val="00722EFC"/>
    <w:rsid w:val="007B122A"/>
    <w:rsid w:val="00854F09"/>
    <w:rsid w:val="008B3813"/>
    <w:rsid w:val="00925C54"/>
    <w:rsid w:val="00973FE4"/>
    <w:rsid w:val="009A7B0C"/>
    <w:rsid w:val="009A7F48"/>
    <w:rsid w:val="009E5F05"/>
    <w:rsid w:val="00A13191"/>
    <w:rsid w:val="00A3788A"/>
    <w:rsid w:val="00A92D44"/>
    <w:rsid w:val="00B74A7A"/>
    <w:rsid w:val="00B831D7"/>
    <w:rsid w:val="00B8747D"/>
    <w:rsid w:val="00C114B3"/>
    <w:rsid w:val="00C25F4D"/>
    <w:rsid w:val="00C32BD5"/>
    <w:rsid w:val="00CA55C8"/>
    <w:rsid w:val="00CA7479"/>
    <w:rsid w:val="00CB6BC3"/>
    <w:rsid w:val="00CC6CEE"/>
    <w:rsid w:val="00D57418"/>
    <w:rsid w:val="00E1715C"/>
    <w:rsid w:val="00E24A24"/>
    <w:rsid w:val="00E83444"/>
    <w:rsid w:val="00EC7876"/>
    <w:rsid w:val="00F94DA7"/>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D2958E"/>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D2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46101">
      <w:bodyDiv w:val="1"/>
      <w:marLeft w:val="0"/>
      <w:marRight w:val="0"/>
      <w:marTop w:val="0"/>
      <w:marBottom w:val="0"/>
      <w:divBdr>
        <w:top w:val="none" w:sz="0" w:space="0" w:color="auto"/>
        <w:left w:val="none" w:sz="0" w:space="0" w:color="auto"/>
        <w:bottom w:val="none" w:sz="0" w:space="0" w:color="auto"/>
        <w:right w:val="none" w:sz="0" w:space="0" w:color="auto"/>
      </w:divBdr>
    </w:div>
    <w:div w:id="10054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2AC9-11B8-4BF7-9F25-442BA04A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200964C9</Template>
  <TotalTime>3</TotalTime>
  <Pages>7</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6</cp:revision>
  <dcterms:created xsi:type="dcterms:W3CDTF">2019-10-08T14:33:00Z</dcterms:created>
  <dcterms:modified xsi:type="dcterms:W3CDTF">2019-11-04T15:34:00Z</dcterms:modified>
</cp:coreProperties>
</file>