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F644" w14:textId="77777777" w:rsidR="007147FB" w:rsidRDefault="007147FB" w:rsidP="005F5E61">
      <w:pPr>
        <w:jc w:val="center"/>
        <w:rPr>
          <w:rFonts w:ascii="Tw Cen MT" w:hAnsi="Tw Cen MT"/>
          <w:b/>
          <w:sz w:val="44"/>
          <w:szCs w:val="44"/>
          <w:u w:val="single"/>
        </w:rPr>
      </w:pPr>
      <w:smartTag w:uri="urn:schemas-microsoft-com:office:smarttags" w:element="place">
        <w:smartTag w:uri="urn:schemas-microsoft-com:office:smarttags" w:element="PlaceName">
          <w:r w:rsidRPr="005F5E61">
            <w:rPr>
              <w:rFonts w:ascii="Tw Cen MT" w:hAnsi="Tw Cen MT"/>
              <w:b/>
              <w:sz w:val="44"/>
              <w:szCs w:val="44"/>
              <w:u w:val="single"/>
            </w:rPr>
            <w:t>Barham</w:t>
          </w:r>
        </w:smartTag>
        <w:r w:rsidRPr="005F5E61">
          <w:rPr>
            <w:rFonts w:ascii="Tw Cen MT" w:hAnsi="Tw Cen MT"/>
            <w:b/>
            <w:sz w:val="44"/>
            <w:szCs w:val="44"/>
            <w:u w:val="single"/>
          </w:rPr>
          <w:t xml:space="preserve"> </w:t>
        </w:r>
        <w:smartTag w:uri="urn:schemas-microsoft-com:office:smarttags" w:element="PlaceType">
          <w:r w:rsidRPr="005F5E61">
            <w:rPr>
              <w:rFonts w:ascii="Tw Cen MT" w:hAnsi="Tw Cen MT"/>
              <w:b/>
              <w:sz w:val="44"/>
              <w:szCs w:val="44"/>
              <w:u w:val="single"/>
            </w:rPr>
            <w:t>Primary School</w:t>
          </w:r>
        </w:smartTag>
      </w:smartTag>
    </w:p>
    <w:p w14:paraId="407E5297" w14:textId="77777777" w:rsidR="0099576C" w:rsidRPr="005F5E61" w:rsidRDefault="0099576C" w:rsidP="005F5E61">
      <w:pPr>
        <w:jc w:val="center"/>
        <w:rPr>
          <w:rFonts w:ascii="Tw Cen MT" w:hAnsi="Tw Cen MT"/>
          <w:b/>
          <w:sz w:val="44"/>
          <w:szCs w:val="44"/>
          <w:u w:val="single"/>
        </w:rPr>
      </w:pPr>
    </w:p>
    <w:p w14:paraId="4933340F" w14:textId="77777777" w:rsidR="005D0DCF" w:rsidRDefault="00D610B6" w:rsidP="005F5E61">
      <w:pPr>
        <w:jc w:val="center"/>
        <w:rPr>
          <w:rFonts w:ascii="Tw Cen MT" w:hAnsi="Tw Cen MT"/>
          <w:b/>
          <w:sz w:val="44"/>
          <w:szCs w:val="44"/>
          <w:u w:val="single"/>
        </w:rPr>
      </w:pPr>
      <w:r>
        <w:rPr>
          <w:rFonts w:ascii="Tw Cen MT" w:hAnsi="Tw Cen MT"/>
          <w:b/>
          <w:sz w:val="44"/>
          <w:szCs w:val="44"/>
          <w:u w:val="single"/>
        </w:rPr>
        <w:t>Personal, Social,</w:t>
      </w:r>
      <w:r w:rsidR="007147FB" w:rsidRPr="005F5E61">
        <w:rPr>
          <w:rFonts w:ascii="Tw Cen MT" w:hAnsi="Tw Cen MT"/>
          <w:b/>
          <w:sz w:val="44"/>
          <w:szCs w:val="44"/>
          <w:u w:val="single"/>
        </w:rPr>
        <w:t xml:space="preserve"> Health</w:t>
      </w:r>
      <w:r>
        <w:rPr>
          <w:rFonts w:ascii="Tw Cen MT" w:hAnsi="Tw Cen MT"/>
          <w:b/>
          <w:sz w:val="44"/>
          <w:szCs w:val="44"/>
          <w:u w:val="single"/>
        </w:rPr>
        <w:t xml:space="preserve"> and Economic</w:t>
      </w:r>
      <w:r w:rsidR="007147FB" w:rsidRPr="005F5E61">
        <w:rPr>
          <w:rFonts w:ascii="Tw Cen MT" w:hAnsi="Tw Cen MT"/>
          <w:b/>
          <w:sz w:val="44"/>
          <w:szCs w:val="44"/>
          <w:u w:val="single"/>
        </w:rPr>
        <w:t xml:space="preserve"> Education Policy</w:t>
      </w:r>
    </w:p>
    <w:p w14:paraId="63983E19" w14:textId="77777777" w:rsidR="007147FB" w:rsidRDefault="007147FB">
      <w:pPr>
        <w:rPr>
          <w:rFonts w:ascii="Tw Cen MT" w:hAnsi="Tw Cen MT"/>
          <w:sz w:val="32"/>
          <w:szCs w:val="32"/>
        </w:rPr>
      </w:pPr>
    </w:p>
    <w:p w14:paraId="629340A3" w14:textId="77777777" w:rsidR="007147FB" w:rsidRDefault="007147FB">
      <w:pPr>
        <w:rPr>
          <w:rFonts w:ascii="Tw Cen MT" w:hAnsi="Tw Cen MT"/>
          <w:b/>
          <w:sz w:val="36"/>
          <w:szCs w:val="36"/>
          <w:u w:val="single"/>
        </w:rPr>
      </w:pPr>
      <w:r w:rsidRPr="005F5E61">
        <w:rPr>
          <w:rFonts w:ascii="Tw Cen MT" w:hAnsi="Tw Cen MT"/>
          <w:b/>
          <w:sz w:val="36"/>
          <w:szCs w:val="36"/>
          <w:u w:val="single"/>
        </w:rPr>
        <w:t>Philosophy</w:t>
      </w:r>
    </w:p>
    <w:p w14:paraId="46239B36" w14:textId="77777777" w:rsidR="006F37AB" w:rsidRDefault="006F37AB">
      <w:pPr>
        <w:rPr>
          <w:rFonts w:ascii="Comic Sans MS" w:hAnsi="Comic Sans MS" w:cs="Arial"/>
        </w:rPr>
      </w:pPr>
      <w:r w:rsidRPr="006F37AB">
        <w:rPr>
          <w:rFonts w:ascii="Comic Sans MS" w:hAnsi="Comic Sans MS" w:cs="Arial"/>
        </w:rPr>
        <w:t xml:space="preserve">PSHE education is a planned programme of learning through which children and young people acquire the knowledge, understanding and skills they need to manage their lives. As part of a whole school approach, PSHE </w:t>
      </w:r>
      <w:r w:rsidR="007D13D0">
        <w:rPr>
          <w:rFonts w:ascii="Comic Sans MS" w:hAnsi="Comic Sans MS" w:cs="Arial"/>
        </w:rPr>
        <w:t xml:space="preserve">education </w:t>
      </w:r>
      <w:r w:rsidRPr="006F37AB">
        <w:rPr>
          <w:rFonts w:ascii="Comic Sans MS" w:hAnsi="Comic Sans MS" w:cs="Arial"/>
        </w:rPr>
        <w:t>develops the qualities and attributes pupils need to thrive as individuals, family members and members of society.</w:t>
      </w:r>
    </w:p>
    <w:p w14:paraId="5F0632F8" w14:textId="77777777" w:rsidR="00780E5C" w:rsidRDefault="00780E5C">
      <w:pPr>
        <w:rPr>
          <w:rFonts w:ascii="Comic Sans MS" w:hAnsi="Comic Sans MS" w:cs="Arial"/>
        </w:rPr>
      </w:pPr>
    </w:p>
    <w:p w14:paraId="0BDE3175" w14:textId="77777777" w:rsidR="007D13D0" w:rsidRPr="00D610B6" w:rsidRDefault="007D13D0" w:rsidP="007D13D0">
      <w:pPr>
        <w:rPr>
          <w:rFonts w:ascii="Comic Sans MS" w:hAnsi="Comic Sans MS"/>
        </w:rPr>
      </w:pPr>
      <w:r>
        <w:rPr>
          <w:rFonts w:ascii="Comic Sans MS" w:hAnsi="Comic Sans MS"/>
          <w:lang w:val="en"/>
        </w:rPr>
        <w:t>PSHE education should</w:t>
      </w:r>
      <w:r w:rsidRPr="00D610B6">
        <w:rPr>
          <w:rFonts w:ascii="Comic Sans MS" w:hAnsi="Comic Sans MS"/>
          <w:lang w:val="en"/>
        </w:rPr>
        <w:t xml:space="preserve"> equip pupils with a sound understanding of risk and with the knowledge and skills necessary to make safe and informed decisions. (Government Guidance PSHE Education September 2013).</w:t>
      </w:r>
    </w:p>
    <w:p w14:paraId="661C156A" w14:textId="77777777" w:rsidR="007D13D0" w:rsidRDefault="007D13D0">
      <w:pPr>
        <w:rPr>
          <w:rFonts w:ascii="Comic Sans MS" w:hAnsi="Comic Sans MS" w:cs="Arial"/>
        </w:rPr>
      </w:pPr>
    </w:p>
    <w:p w14:paraId="5E6E8163" w14:textId="77777777" w:rsidR="005F5E61" w:rsidRPr="00D610B6" w:rsidRDefault="001E4152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>We believe that</w:t>
      </w:r>
      <w:r w:rsidR="005F5E61" w:rsidRPr="00D610B6">
        <w:rPr>
          <w:rFonts w:ascii="Comic Sans MS" w:hAnsi="Comic Sans MS"/>
        </w:rPr>
        <w:t xml:space="preserve"> the personal and social development of the pupils</w:t>
      </w:r>
      <w:r w:rsidR="00AD3884" w:rsidRPr="00D610B6">
        <w:rPr>
          <w:rFonts w:ascii="Comic Sans MS" w:hAnsi="Comic Sans MS"/>
        </w:rPr>
        <w:t>,</w:t>
      </w:r>
      <w:r w:rsidR="005F5E61" w:rsidRPr="00D610B6">
        <w:rPr>
          <w:rFonts w:ascii="Comic Sans MS" w:hAnsi="Comic Sans MS"/>
        </w:rPr>
        <w:t xml:space="preserve"> influences</w:t>
      </w:r>
      <w:r w:rsidRPr="00D610B6">
        <w:rPr>
          <w:rFonts w:ascii="Comic Sans MS" w:hAnsi="Comic Sans MS"/>
        </w:rPr>
        <w:t xml:space="preserve"> their confidence and ability to become effective learners.</w:t>
      </w:r>
    </w:p>
    <w:p w14:paraId="506692CC" w14:textId="77777777" w:rsidR="001E4152" w:rsidRPr="00D610B6" w:rsidRDefault="001E4152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>The school curriculum should promote the pupils</w:t>
      </w:r>
      <w:r w:rsidR="00E8787A">
        <w:rPr>
          <w:rFonts w:ascii="Comic Sans MS" w:hAnsi="Comic Sans MS"/>
        </w:rPr>
        <w:t>’</w:t>
      </w:r>
      <w:r w:rsidRPr="00D610B6">
        <w:rPr>
          <w:rFonts w:ascii="Comic Sans MS" w:hAnsi="Comic Sans MS"/>
        </w:rPr>
        <w:t xml:space="preserve"> </w:t>
      </w:r>
      <w:r w:rsidR="00E8787A" w:rsidRPr="00D610B6">
        <w:rPr>
          <w:rFonts w:ascii="Comic Sans MS" w:hAnsi="Comic Sans MS"/>
        </w:rPr>
        <w:t>self-esteem</w:t>
      </w:r>
      <w:r w:rsidRPr="00D610B6">
        <w:rPr>
          <w:rFonts w:ascii="Comic Sans MS" w:hAnsi="Comic Sans MS"/>
        </w:rPr>
        <w:t xml:space="preserve"> and emotional </w:t>
      </w:r>
      <w:r w:rsidR="00E8787A" w:rsidRPr="00D610B6">
        <w:rPr>
          <w:rFonts w:ascii="Comic Sans MS" w:hAnsi="Comic Sans MS"/>
        </w:rPr>
        <w:t>well-being</w:t>
      </w:r>
      <w:r w:rsidRPr="00D610B6">
        <w:rPr>
          <w:rFonts w:ascii="Comic Sans MS" w:hAnsi="Comic Sans MS"/>
        </w:rPr>
        <w:t xml:space="preserve"> and help them to form and maintain worthwhile and satisfying relationships based on respect for themselves and for others at home, at school, and in the wider community.</w:t>
      </w:r>
      <w:r w:rsidR="00BC2F71" w:rsidRPr="00D610B6">
        <w:rPr>
          <w:rFonts w:ascii="Comic Sans MS" w:hAnsi="Comic Sans MS"/>
        </w:rPr>
        <w:t xml:space="preserve"> </w:t>
      </w:r>
      <w:r w:rsidRPr="00D610B6">
        <w:rPr>
          <w:rFonts w:ascii="Comic Sans MS" w:hAnsi="Comic Sans MS"/>
        </w:rPr>
        <w:t>It should enable pupils to respond positively to opportunities, challenges and responsibilities and to cope with changes and diversity.</w:t>
      </w:r>
    </w:p>
    <w:p w14:paraId="0A1A822A" w14:textId="77777777" w:rsidR="00E131D8" w:rsidRPr="00D610B6" w:rsidRDefault="00E131D8">
      <w:pPr>
        <w:rPr>
          <w:rFonts w:ascii="Comic Sans MS" w:hAnsi="Comic Sans MS"/>
        </w:rPr>
      </w:pPr>
    </w:p>
    <w:p w14:paraId="360047DF" w14:textId="77777777" w:rsidR="00285200" w:rsidRPr="00D610B6" w:rsidRDefault="00E131D8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 xml:space="preserve">We believe that PSHE </w:t>
      </w:r>
      <w:r w:rsidR="00D8528A" w:rsidRPr="00D610B6">
        <w:rPr>
          <w:rFonts w:ascii="Comic Sans MS" w:hAnsi="Comic Sans MS"/>
        </w:rPr>
        <w:t>education contributes</w:t>
      </w:r>
      <w:r w:rsidR="00285200" w:rsidRPr="00D610B6">
        <w:rPr>
          <w:rFonts w:ascii="Comic Sans MS" w:hAnsi="Comic Sans MS"/>
        </w:rPr>
        <w:t xml:space="preserve"> to the school’s statutory responsibility to promote </w:t>
      </w:r>
      <w:r w:rsidR="00D610B6" w:rsidRPr="00D610B6">
        <w:rPr>
          <w:rFonts w:ascii="Comic Sans MS" w:hAnsi="Comic Sans MS"/>
        </w:rPr>
        <w:t>well-being (</w:t>
      </w:r>
      <w:r w:rsidR="00E8787A" w:rsidRPr="00D610B6">
        <w:rPr>
          <w:rFonts w:ascii="Comic Sans MS" w:hAnsi="Comic Sans MS"/>
        </w:rPr>
        <w:t>Children’s</w:t>
      </w:r>
      <w:r w:rsidR="00D610B6" w:rsidRPr="00D610B6">
        <w:rPr>
          <w:rFonts w:ascii="Comic Sans MS" w:hAnsi="Comic Sans MS"/>
        </w:rPr>
        <w:t xml:space="preserve"> Act, 2004)</w:t>
      </w:r>
      <w:r w:rsidRPr="00D610B6">
        <w:rPr>
          <w:rFonts w:ascii="Comic Sans MS" w:hAnsi="Comic Sans MS"/>
        </w:rPr>
        <w:t xml:space="preserve"> </w:t>
      </w:r>
      <w:r w:rsidR="00285200" w:rsidRPr="00D610B6">
        <w:rPr>
          <w:rFonts w:ascii="Comic Sans MS" w:hAnsi="Comic Sans MS"/>
        </w:rPr>
        <w:t xml:space="preserve">to enable children to develop the </w:t>
      </w:r>
      <w:r w:rsidRPr="00D610B6">
        <w:rPr>
          <w:rFonts w:ascii="Comic Sans MS" w:hAnsi="Comic Sans MS"/>
        </w:rPr>
        <w:t>understanding</w:t>
      </w:r>
      <w:r w:rsidR="00285200" w:rsidRPr="00D610B6">
        <w:rPr>
          <w:rFonts w:ascii="Comic Sans MS" w:hAnsi="Comic Sans MS"/>
        </w:rPr>
        <w:t xml:space="preserve"> and learn the skills that will help to keep themselves and others safe as they take increased </w:t>
      </w:r>
      <w:r w:rsidRPr="00D610B6">
        <w:rPr>
          <w:rFonts w:ascii="Comic Sans MS" w:hAnsi="Comic Sans MS"/>
        </w:rPr>
        <w:t>responsibility</w:t>
      </w:r>
      <w:r w:rsidR="00285200" w:rsidRPr="00D610B6">
        <w:rPr>
          <w:rFonts w:ascii="Comic Sans MS" w:hAnsi="Comic Sans MS"/>
        </w:rPr>
        <w:t xml:space="preserve"> for their choices and behaviour.</w:t>
      </w:r>
    </w:p>
    <w:p w14:paraId="43D1FBD8" w14:textId="77777777" w:rsidR="0099576C" w:rsidRPr="00D610B6" w:rsidRDefault="0099576C">
      <w:pPr>
        <w:rPr>
          <w:rFonts w:ascii="Comic Sans MS" w:hAnsi="Comic Sans MS"/>
        </w:rPr>
      </w:pPr>
    </w:p>
    <w:p w14:paraId="69B77265" w14:textId="77777777" w:rsidR="00BC2F71" w:rsidRDefault="00BC2F71">
      <w:pPr>
        <w:rPr>
          <w:rFonts w:ascii="Tw Cen MT" w:hAnsi="Tw Cen MT"/>
          <w:b/>
          <w:sz w:val="32"/>
          <w:szCs w:val="32"/>
          <w:u w:val="single"/>
        </w:rPr>
      </w:pPr>
      <w:r w:rsidRPr="00AD3884">
        <w:rPr>
          <w:rFonts w:ascii="Tw Cen MT" w:hAnsi="Tw Cen MT"/>
          <w:b/>
          <w:sz w:val="32"/>
          <w:szCs w:val="32"/>
          <w:u w:val="single"/>
        </w:rPr>
        <w:t>Aims:</w:t>
      </w:r>
    </w:p>
    <w:p w14:paraId="3DAC803B" w14:textId="77777777" w:rsidR="00BC2F71" w:rsidRPr="00D610B6" w:rsidRDefault="00886264" w:rsidP="00886264">
      <w:pPr>
        <w:numPr>
          <w:ilvl w:val="0"/>
          <w:numId w:val="1"/>
        </w:numPr>
        <w:rPr>
          <w:rFonts w:ascii="Comic Sans MS" w:hAnsi="Comic Sans MS"/>
        </w:rPr>
      </w:pPr>
      <w:r w:rsidRPr="00D610B6">
        <w:rPr>
          <w:rFonts w:ascii="Comic Sans MS" w:hAnsi="Comic Sans MS"/>
        </w:rPr>
        <w:t xml:space="preserve">To </w:t>
      </w:r>
      <w:r w:rsidR="0001625A" w:rsidRPr="00D610B6">
        <w:rPr>
          <w:rFonts w:ascii="Comic Sans MS" w:hAnsi="Comic Sans MS"/>
        </w:rPr>
        <w:t>prepare</w:t>
      </w:r>
      <w:r w:rsidRPr="00D610B6">
        <w:rPr>
          <w:rFonts w:ascii="Comic Sans MS" w:hAnsi="Comic Sans MS"/>
        </w:rPr>
        <w:t xml:space="preserve"> pupils for the opportunities, responsibilities and experiences of modern life</w:t>
      </w:r>
    </w:p>
    <w:p w14:paraId="1DC034B9" w14:textId="77777777" w:rsidR="00A51A3B" w:rsidRPr="00D610B6" w:rsidRDefault="00BC2F71" w:rsidP="00A51A3B">
      <w:pPr>
        <w:numPr>
          <w:ilvl w:val="0"/>
          <w:numId w:val="1"/>
        </w:numPr>
        <w:rPr>
          <w:rFonts w:ascii="Comic Sans MS" w:hAnsi="Comic Sans MS"/>
        </w:rPr>
      </w:pPr>
      <w:r w:rsidRPr="00D610B6">
        <w:rPr>
          <w:rFonts w:ascii="Comic Sans MS" w:hAnsi="Comic Sans MS"/>
        </w:rPr>
        <w:t>To pass on values that d</w:t>
      </w:r>
      <w:r w:rsidR="00AD3884" w:rsidRPr="00D610B6">
        <w:rPr>
          <w:rFonts w:ascii="Comic Sans MS" w:hAnsi="Comic Sans MS"/>
        </w:rPr>
        <w:t>evelop pupils integrity and independence</w:t>
      </w:r>
    </w:p>
    <w:p w14:paraId="71B35626" w14:textId="77777777" w:rsidR="00BC2F71" w:rsidRPr="00D610B6" w:rsidRDefault="00BC2F71" w:rsidP="00BC2F71">
      <w:pPr>
        <w:numPr>
          <w:ilvl w:val="0"/>
          <w:numId w:val="1"/>
        </w:numPr>
        <w:rPr>
          <w:rFonts w:ascii="Comic Sans MS" w:hAnsi="Comic Sans MS"/>
        </w:rPr>
      </w:pPr>
      <w:r w:rsidRPr="00D610B6">
        <w:rPr>
          <w:rFonts w:ascii="Comic Sans MS" w:hAnsi="Comic Sans MS"/>
        </w:rPr>
        <w:t>To help pupils to become responsible and caring citizens, capable of contributing to the development of a just society</w:t>
      </w:r>
    </w:p>
    <w:p w14:paraId="07FCF1CF" w14:textId="77777777" w:rsidR="00BC2F71" w:rsidRPr="00D610B6" w:rsidRDefault="00BC2F71" w:rsidP="00BC2F71">
      <w:pPr>
        <w:numPr>
          <w:ilvl w:val="0"/>
          <w:numId w:val="1"/>
        </w:numPr>
        <w:rPr>
          <w:rFonts w:ascii="Comic Sans MS" w:hAnsi="Comic Sans MS"/>
        </w:rPr>
      </w:pPr>
      <w:r w:rsidRPr="00D610B6">
        <w:rPr>
          <w:rFonts w:ascii="Comic Sans MS" w:hAnsi="Comic Sans MS"/>
        </w:rPr>
        <w:t xml:space="preserve">To promote pupils </w:t>
      </w:r>
      <w:r w:rsidR="00CE0F94" w:rsidRPr="00D610B6">
        <w:rPr>
          <w:rFonts w:ascii="Comic Sans MS" w:hAnsi="Comic Sans MS"/>
        </w:rPr>
        <w:t>understanding</w:t>
      </w:r>
      <w:r w:rsidR="00A51A3B" w:rsidRPr="00D610B6">
        <w:rPr>
          <w:rFonts w:ascii="Comic Sans MS" w:hAnsi="Comic Sans MS"/>
        </w:rPr>
        <w:t xml:space="preserve"> and</w:t>
      </w:r>
      <w:r w:rsidR="00CE0F94" w:rsidRPr="00D610B6">
        <w:rPr>
          <w:rFonts w:ascii="Comic Sans MS" w:hAnsi="Comic Sans MS"/>
        </w:rPr>
        <w:t xml:space="preserve"> of different cultures and beliefs</w:t>
      </w:r>
    </w:p>
    <w:p w14:paraId="0DD54B5F" w14:textId="77777777" w:rsidR="00CE0F94" w:rsidRPr="00D610B6" w:rsidRDefault="00CE0F94" w:rsidP="00BC2F71">
      <w:pPr>
        <w:numPr>
          <w:ilvl w:val="0"/>
          <w:numId w:val="1"/>
        </w:numPr>
        <w:rPr>
          <w:rFonts w:ascii="Comic Sans MS" w:hAnsi="Comic Sans MS"/>
        </w:rPr>
      </w:pPr>
      <w:r w:rsidRPr="00D610B6">
        <w:rPr>
          <w:rFonts w:ascii="Comic Sans MS" w:hAnsi="Comic Sans MS"/>
        </w:rPr>
        <w:t>To appreciate</w:t>
      </w:r>
      <w:r w:rsidR="00D8528A" w:rsidRPr="00D610B6">
        <w:rPr>
          <w:rFonts w:ascii="Comic Sans MS" w:hAnsi="Comic Sans MS"/>
        </w:rPr>
        <w:t xml:space="preserve"> and show respect for</w:t>
      </w:r>
      <w:r w:rsidR="00244A9B">
        <w:rPr>
          <w:rFonts w:ascii="Comic Sans MS" w:hAnsi="Comic Sans MS"/>
        </w:rPr>
        <w:t xml:space="preserve"> equality and</w:t>
      </w:r>
      <w:r w:rsidRPr="00D610B6">
        <w:rPr>
          <w:rFonts w:ascii="Comic Sans MS" w:hAnsi="Comic Sans MS"/>
        </w:rPr>
        <w:t xml:space="preserve"> the diversity of cultures and beliefs and of their influence on individuals and societies.</w:t>
      </w:r>
    </w:p>
    <w:p w14:paraId="4AB945B1" w14:textId="77777777" w:rsidR="00FE20D8" w:rsidRDefault="00A51A3B" w:rsidP="009F1C49">
      <w:pPr>
        <w:numPr>
          <w:ilvl w:val="0"/>
          <w:numId w:val="1"/>
        </w:numPr>
        <w:rPr>
          <w:rFonts w:ascii="Comic Sans MS" w:hAnsi="Comic Sans MS"/>
        </w:rPr>
      </w:pPr>
      <w:r w:rsidRPr="00FE20D8">
        <w:rPr>
          <w:rFonts w:ascii="Comic Sans MS" w:hAnsi="Comic Sans MS"/>
        </w:rPr>
        <w:t>To teach pupils the importance of</w:t>
      </w:r>
      <w:r w:rsidR="00244A9B" w:rsidRPr="00FE20D8">
        <w:rPr>
          <w:rFonts w:ascii="Comic Sans MS" w:hAnsi="Comic Sans MS"/>
        </w:rPr>
        <w:t xml:space="preserve"> physical activity</w:t>
      </w:r>
      <w:r w:rsidR="00FE20D8" w:rsidRPr="00FE20D8">
        <w:rPr>
          <w:rFonts w:ascii="Comic Sans MS" w:hAnsi="Comic Sans MS"/>
        </w:rPr>
        <w:t>, diet for a healthy life</w:t>
      </w:r>
      <w:r w:rsidR="00E8787A">
        <w:rPr>
          <w:rFonts w:ascii="Comic Sans MS" w:hAnsi="Comic Sans MS"/>
        </w:rPr>
        <w:t>-</w:t>
      </w:r>
      <w:r w:rsidR="00FE20D8" w:rsidRPr="00FE20D8">
        <w:rPr>
          <w:rFonts w:ascii="Comic Sans MS" w:hAnsi="Comic Sans MS"/>
        </w:rPr>
        <w:t>style and being safe.</w:t>
      </w:r>
      <w:r w:rsidR="00244A9B" w:rsidRPr="00FE20D8">
        <w:rPr>
          <w:rFonts w:ascii="Comic Sans MS" w:hAnsi="Comic Sans MS"/>
        </w:rPr>
        <w:t xml:space="preserve"> </w:t>
      </w:r>
    </w:p>
    <w:p w14:paraId="40B36A66" w14:textId="77777777" w:rsidR="00D8528A" w:rsidRPr="00FE20D8" w:rsidRDefault="00D8528A" w:rsidP="009F1C49">
      <w:pPr>
        <w:numPr>
          <w:ilvl w:val="0"/>
          <w:numId w:val="1"/>
        </w:numPr>
        <w:rPr>
          <w:rFonts w:ascii="Comic Sans MS" w:hAnsi="Comic Sans MS"/>
        </w:rPr>
      </w:pPr>
      <w:r w:rsidRPr="00FE20D8">
        <w:rPr>
          <w:rFonts w:ascii="Comic Sans MS" w:hAnsi="Comic Sans MS"/>
        </w:rPr>
        <w:t xml:space="preserve">To develop </w:t>
      </w:r>
      <w:r w:rsidR="00E8787A" w:rsidRPr="00FE20D8">
        <w:rPr>
          <w:rFonts w:ascii="Comic Sans MS" w:hAnsi="Comic Sans MS"/>
        </w:rPr>
        <w:t>pupils’</w:t>
      </w:r>
      <w:r w:rsidRPr="00FE20D8">
        <w:rPr>
          <w:rFonts w:ascii="Comic Sans MS" w:hAnsi="Comic Sans MS"/>
        </w:rPr>
        <w:t xml:space="preserve"> </w:t>
      </w:r>
      <w:r w:rsidR="00455262" w:rsidRPr="00FE20D8">
        <w:rPr>
          <w:rFonts w:ascii="Comic Sans MS" w:hAnsi="Comic Sans MS"/>
        </w:rPr>
        <w:t>well-being</w:t>
      </w:r>
      <w:r w:rsidRPr="00FE20D8">
        <w:rPr>
          <w:rFonts w:ascii="Comic Sans MS" w:hAnsi="Comic Sans MS"/>
        </w:rPr>
        <w:t xml:space="preserve"> and </w:t>
      </w:r>
      <w:r w:rsidR="00455262" w:rsidRPr="00FE20D8">
        <w:rPr>
          <w:rFonts w:ascii="Comic Sans MS" w:hAnsi="Comic Sans MS"/>
        </w:rPr>
        <w:t>self-esteem</w:t>
      </w:r>
      <w:r w:rsidRPr="00FE20D8">
        <w:rPr>
          <w:rFonts w:ascii="Comic Sans MS" w:hAnsi="Comic Sans MS"/>
        </w:rPr>
        <w:t>, encouraging belief in their ability to succeed.</w:t>
      </w:r>
    </w:p>
    <w:p w14:paraId="3E058F64" w14:textId="77777777" w:rsidR="001E48F4" w:rsidRDefault="00886264" w:rsidP="001E48F4">
      <w:pPr>
        <w:numPr>
          <w:ilvl w:val="0"/>
          <w:numId w:val="1"/>
        </w:numPr>
        <w:rPr>
          <w:rFonts w:ascii="Comic Sans MS" w:hAnsi="Comic Sans MS"/>
        </w:rPr>
      </w:pPr>
      <w:r w:rsidRPr="00D610B6">
        <w:rPr>
          <w:rFonts w:ascii="Comic Sans MS" w:hAnsi="Comic Sans MS"/>
        </w:rPr>
        <w:lastRenderedPageBreak/>
        <w:t>To develop pupils awareness, understanding and respect for the environment</w:t>
      </w:r>
    </w:p>
    <w:p w14:paraId="765ABBFA" w14:textId="77777777" w:rsidR="00FE20D8" w:rsidRPr="00D610B6" w:rsidRDefault="00FE20D8" w:rsidP="001E48F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 teach about where money comes from, keeping it safe and the importance of managing it effectively.</w:t>
      </w:r>
    </w:p>
    <w:p w14:paraId="11EA5F0F" w14:textId="77777777" w:rsidR="00B94C48" w:rsidRPr="00D610B6" w:rsidRDefault="00B94C48" w:rsidP="0001625A">
      <w:pPr>
        <w:rPr>
          <w:rFonts w:ascii="Comic Sans MS" w:hAnsi="Comic Sans MS"/>
        </w:rPr>
      </w:pPr>
    </w:p>
    <w:p w14:paraId="674D7207" w14:textId="77777777" w:rsidR="0001625A" w:rsidRPr="00D610B6" w:rsidRDefault="0001625A" w:rsidP="0001625A">
      <w:pPr>
        <w:rPr>
          <w:rFonts w:ascii="Comic Sans MS" w:hAnsi="Comic Sans MS"/>
          <w:b/>
          <w:u w:val="single"/>
        </w:rPr>
      </w:pPr>
      <w:r w:rsidRPr="00D610B6">
        <w:rPr>
          <w:rFonts w:ascii="Comic Sans MS" w:hAnsi="Comic Sans MS"/>
          <w:b/>
          <w:u w:val="single"/>
        </w:rPr>
        <w:t>Moral and Values framework for PSHE</w:t>
      </w:r>
      <w:r w:rsidR="00C00892">
        <w:rPr>
          <w:rFonts w:ascii="Comic Sans MS" w:hAnsi="Comic Sans MS"/>
          <w:b/>
          <w:u w:val="single"/>
        </w:rPr>
        <w:t xml:space="preserve"> Education</w:t>
      </w:r>
    </w:p>
    <w:p w14:paraId="211C5D7F" w14:textId="77777777" w:rsidR="0001625A" w:rsidRPr="00D610B6" w:rsidRDefault="0001625A" w:rsidP="0001625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 xml:space="preserve">The PSHE </w:t>
      </w:r>
      <w:r w:rsidR="00C00892">
        <w:rPr>
          <w:rFonts w:ascii="Comic Sans MS" w:hAnsi="Comic Sans MS"/>
        </w:rPr>
        <w:t xml:space="preserve">education </w:t>
      </w:r>
      <w:r w:rsidRPr="00D610B6">
        <w:rPr>
          <w:rFonts w:ascii="Comic Sans MS" w:hAnsi="Comic Sans MS"/>
        </w:rPr>
        <w:t>programme will reflect the ethos of the school and demonstrate and encourage the following values:</w:t>
      </w:r>
    </w:p>
    <w:p w14:paraId="583B9AA4" w14:textId="77777777" w:rsidR="0001625A" w:rsidRPr="00D610B6" w:rsidRDefault="0001625A" w:rsidP="0001625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>Respect for self</w:t>
      </w:r>
    </w:p>
    <w:p w14:paraId="01A866B0" w14:textId="77777777" w:rsidR="0001625A" w:rsidRPr="00D610B6" w:rsidRDefault="0001625A" w:rsidP="0001625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>Respect for others</w:t>
      </w:r>
    </w:p>
    <w:p w14:paraId="34783100" w14:textId="77777777" w:rsidR="0001625A" w:rsidRPr="00D610B6" w:rsidRDefault="0001625A" w:rsidP="0001625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>Responsibility for one’s own actions</w:t>
      </w:r>
    </w:p>
    <w:p w14:paraId="01FC9649" w14:textId="77777777" w:rsidR="0001625A" w:rsidRPr="00D610B6" w:rsidRDefault="0001625A" w:rsidP="0001625A">
      <w:pPr>
        <w:rPr>
          <w:rFonts w:ascii="Comic Sans MS" w:hAnsi="Comic Sans MS"/>
        </w:rPr>
      </w:pPr>
    </w:p>
    <w:p w14:paraId="521E1FDC" w14:textId="77777777" w:rsidR="0001625A" w:rsidRPr="00D610B6" w:rsidRDefault="0001625A" w:rsidP="0001625A">
      <w:pPr>
        <w:rPr>
          <w:rFonts w:ascii="Comic Sans MS" w:hAnsi="Comic Sans MS"/>
          <w:b/>
          <w:u w:val="single"/>
        </w:rPr>
      </w:pPr>
      <w:r w:rsidRPr="00D610B6">
        <w:rPr>
          <w:rFonts w:ascii="Comic Sans MS" w:hAnsi="Comic Sans MS"/>
          <w:b/>
          <w:u w:val="single"/>
        </w:rPr>
        <w:t>Partnership with parents</w:t>
      </w:r>
    </w:p>
    <w:p w14:paraId="68B918FF" w14:textId="77777777" w:rsidR="0001625A" w:rsidRPr="00D610B6" w:rsidRDefault="00A60063" w:rsidP="0001625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>We will take every opportunity to inform and involve parents/carers:</w:t>
      </w:r>
    </w:p>
    <w:p w14:paraId="2000CE2C" w14:textId="77777777" w:rsidR="00A60063" w:rsidRPr="00D610B6" w:rsidRDefault="00A60063" w:rsidP="0001625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>By making our commitment clear in our school brochure</w:t>
      </w:r>
    </w:p>
    <w:p w14:paraId="59F2382A" w14:textId="77777777" w:rsidR="00A60063" w:rsidRPr="00D610B6" w:rsidRDefault="00A60063" w:rsidP="0001625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>By discussing personal development at parents evenings and when their child enters the school</w:t>
      </w:r>
    </w:p>
    <w:p w14:paraId="3C61765B" w14:textId="77777777" w:rsidR="00A60063" w:rsidRPr="00D610B6" w:rsidRDefault="00A60063" w:rsidP="0001625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>By inviting p</w:t>
      </w:r>
      <w:r w:rsidR="00AB4989" w:rsidRPr="00D610B6">
        <w:rPr>
          <w:rFonts w:ascii="Comic Sans MS" w:hAnsi="Comic Sans MS"/>
        </w:rPr>
        <w:t>arents to meetings to discuss S</w:t>
      </w:r>
      <w:r w:rsidRPr="00D610B6">
        <w:rPr>
          <w:rFonts w:ascii="Comic Sans MS" w:hAnsi="Comic Sans MS"/>
        </w:rPr>
        <w:t>ex</w:t>
      </w:r>
      <w:r w:rsidR="00E8787A">
        <w:rPr>
          <w:rFonts w:ascii="Comic Sans MS" w:hAnsi="Comic Sans MS"/>
        </w:rPr>
        <w:t xml:space="preserve"> and Relationships E</w:t>
      </w:r>
      <w:r w:rsidR="00AB4989" w:rsidRPr="00D610B6">
        <w:rPr>
          <w:rFonts w:ascii="Comic Sans MS" w:hAnsi="Comic Sans MS"/>
        </w:rPr>
        <w:t>ducation</w:t>
      </w:r>
      <w:r w:rsidRPr="00D610B6">
        <w:rPr>
          <w:rFonts w:ascii="Comic Sans MS" w:hAnsi="Comic Sans MS"/>
        </w:rPr>
        <w:t xml:space="preserve"> in the school</w:t>
      </w:r>
    </w:p>
    <w:p w14:paraId="02064566" w14:textId="77777777" w:rsidR="00F95EB8" w:rsidRDefault="00AB4989" w:rsidP="0001625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>By informing parents that they</w:t>
      </w:r>
      <w:r w:rsidR="00A60063" w:rsidRPr="00D610B6">
        <w:rPr>
          <w:rFonts w:ascii="Comic Sans MS" w:hAnsi="Comic Sans MS"/>
        </w:rPr>
        <w:t xml:space="preserve"> have a</w:t>
      </w:r>
      <w:r w:rsidR="00A51A3B" w:rsidRPr="00D610B6">
        <w:rPr>
          <w:rFonts w:ascii="Comic Sans MS" w:hAnsi="Comic Sans MS"/>
        </w:rPr>
        <w:t xml:space="preserve"> </w:t>
      </w:r>
      <w:r w:rsidR="00A60063" w:rsidRPr="00D610B6">
        <w:rPr>
          <w:rFonts w:ascii="Comic Sans MS" w:hAnsi="Comic Sans MS"/>
        </w:rPr>
        <w:t>right t</w:t>
      </w:r>
      <w:r w:rsidR="00E8787A">
        <w:rPr>
          <w:rFonts w:ascii="Comic Sans MS" w:hAnsi="Comic Sans MS"/>
        </w:rPr>
        <w:t>o withdraw their children from Sex and R</w:t>
      </w:r>
      <w:r w:rsidR="00A60063" w:rsidRPr="00D610B6">
        <w:rPr>
          <w:rFonts w:ascii="Comic Sans MS" w:hAnsi="Comic Sans MS"/>
        </w:rPr>
        <w:t>elationships Education lessons</w:t>
      </w:r>
      <w:r w:rsidRPr="00D610B6">
        <w:rPr>
          <w:rFonts w:ascii="Comic Sans MS" w:hAnsi="Comic Sans MS"/>
        </w:rPr>
        <w:t xml:space="preserve"> </w:t>
      </w:r>
    </w:p>
    <w:p w14:paraId="45A10058" w14:textId="77777777" w:rsidR="00D8528A" w:rsidRPr="00D610B6" w:rsidRDefault="00D8528A" w:rsidP="0001625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>By addressing issues related to health and safety regularly in the schools</w:t>
      </w:r>
      <w:r w:rsidR="00E8787A">
        <w:rPr>
          <w:rFonts w:ascii="Comic Sans MS" w:hAnsi="Comic Sans MS"/>
        </w:rPr>
        <w:t>’</w:t>
      </w:r>
      <w:r w:rsidRPr="00D610B6">
        <w:rPr>
          <w:rFonts w:ascii="Comic Sans MS" w:hAnsi="Comic Sans MS"/>
        </w:rPr>
        <w:t xml:space="preserve"> newsletter.</w:t>
      </w:r>
    </w:p>
    <w:p w14:paraId="4C9702D7" w14:textId="77777777" w:rsidR="00A60063" w:rsidRPr="00D610B6" w:rsidRDefault="00A60063" w:rsidP="0001625A">
      <w:pPr>
        <w:rPr>
          <w:rFonts w:ascii="Comic Sans MS" w:hAnsi="Comic Sans MS"/>
        </w:rPr>
      </w:pPr>
    </w:p>
    <w:p w14:paraId="5854DEE6" w14:textId="77777777" w:rsidR="00A75C78" w:rsidRPr="00D610B6" w:rsidRDefault="00D8528A" w:rsidP="0001625A">
      <w:pPr>
        <w:rPr>
          <w:rFonts w:ascii="Comic Sans MS" w:hAnsi="Comic Sans MS"/>
          <w:b/>
          <w:u w:val="single"/>
        </w:rPr>
      </w:pPr>
      <w:r w:rsidRPr="00D610B6">
        <w:rPr>
          <w:rFonts w:ascii="Comic Sans MS" w:hAnsi="Comic Sans MS"/>
          <w:b/>
          <w:u w:val="single"/>
        </w:rPr>
        <w:t>Safeguarding/</w:t>
      </w:r>
      <w:r w:rsidR="00A75C78" w:rsidRPr="00D610B6">
        <w:rPr>
          <w:rFonts w:ascii="Comic Sans MS" w:hAnsi="Comic Sans MS"/>
          <w:b/>
          <w:u w:val="single"/>
        </w:rPr>
        <w:t>Child protection</w:t>
      </w:r>
    </w:p>
    <w:p w14:paraId="4AF813DE" w14:textId="77777777" w:rsidR="00A75C78" w:rsidRPr="00D610B6" w:rsidRDefault="00A75C78" w:rsidP="0001625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 xml:space="preserve">The school has a </w:t>
      </w:r>
      <w:r w:rsidR="00AB4989" w:rsidRPr="00D610B6">
        <w:rPr>
          <w:rFonts w:ascii="Comic Sans MS" w:hAnsi="Comic Sans MS"/>
        </w:rPr>
        <w:t>Safeguarding/</w:t>
      </w:r>
      <w:r w:rsidRPr="00D610B6">
        <w:rPr>
          <w:rFonts w:ascii="Comic Sans MS" w:hAnsi="Comic Sans MS"/>
        </w:rPr>
        <w:t>Child Protection Policy and Procedures document.</w:t>
      </w:r>
    </w:p>
    <w:p w14:paraId="2A1EFE39" w14:textId="77777777" w:rsidR="00A75C78" w:rsidRPr="00D610B6" w:rsidRDefault="00A75C78" w:rsidP="0001625A">
      <w:pPr>
        <w:rPr>
          <w:rFonts w:ascii="Comic Sans MS" w:hAnsi="Comic Sans MS"/>
          <w:b/>
          <w:u w:val="single"/>
        </w:rPr>
      </w:pPr>
    </w:p>
    <w:p w14:paraId="020B8AA1" w14:textId="77777777" w:rsidR="00A75C78" w:rsidRPr="00D610B6" w:rsidRDefault="00A75C78" w:rsidP="0001625A">
      <w:pPr>
        <w:rPr>
          <w:rFonts w:ascii="Comic Sans MS" w:hAnsi="Comic Sans MS"/>
          <w:b/>
          <w:u w:val="single"/>
        </w:rPr>
      </w:pPr>
      <w:r w:rsidRPr="00D610B6">
        <w:rPr>
          <w:rFonts w:ascii="Comic Sans MS" w:hAnsi="Comic Sans MS"/>
          <w:b/>
          <w:u w:val="single"/>
        </w:rPr>
        <w:t>Confidentiality</w:t>
      </w:r>
    </w:p>
    <w:p w14:paraId="0FD205A1" w14:textId="77777777" w:rsidR="00A75C78" w:rsidRPr="00D610B6" w:rsidRDefault="00A75C78" w:rsidP="0001625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>Sometimes during a PSHE</w:t>
      </w:r>
      <w:r w:rsidR="00C00892">
        <w:rPr>
          <w:rFonts w:ascii="Comic Sans MS" w:hAnsi="Comic Sans MS"/>
        </w:rPr>
        <w:t xml:space="preserve"> education</w:t>
      </w:r>
      <w:r w:rsidRPr="00D610B6">
        <w:rPr>
          <w:rFonts w:ascii="Comic Sans MS" w:hAnsi="Comic Sans MS"/>
        </w:rPr>
        <w:t xml:space="preserve"> lesson a child may ask an explicit or difficult question in the classroom. Questions do not have to be answered immediately and ca</w:t>
      </w:r>
      <w:r w:rsidR="0013208B" w:rsidRPr="00D610B6">
        <w:rPr>
          <w:rFonts w:ascii="Comic Sans MS" w:hAnsi="Comic Sans MS"/>
        </w:rPr>
        <w:t xml:space="preserve">n be addressed later. </w:t>
      </w:r>
      <w:r w:rsidRPr="00D610B6">
        <w:rPr>
          <w:rFonts w:ascii="Comic Sans MS" w:hAnsi="Comic Sans MS"/>
        </w:rPr>
        <w:t xml:space="preserve"> </w:t>
      </w:r>
      <w:r w:rsidR="0013208B" w:rsidRPr="00D610B6">
        <w:rPr>
          <w:rFonts w:ascii="Comic Sans MS" w:hAnsi="Comic Sans MS"/>
        </w:rPr>
        <w:t>Teachers</w:t>
      </w:r>
      <w:r w:rsidRPr="00D610B6">
        <w:rPr>
          <w:rFonts w:ascii="Comic Sans MS" w:hAnsi="Comic Sans MS"/>
        </w:rPr>
        <w:t xml:space="preserve"> should use their skill and discretion on these occasions and refer to the Head Teacher if they are concerned. No teacher or adult supporting the delivery of a PSHE </w:t>
      </w:r>
      <w:r w:rsidR="00F95EB8">
        <w:rPr>
          <w:rFonts w:ascii="Comic Sans MS" w:hAnsi="Comic Sans MS"/>
        </w:rPr>
        <w:t xml:space="preserve">education </w:t>
      </w:r>
      <w:r w:rsidR="00290AFB" w:rsidRPr="00D610B6">
        <w:rPr>
          <w:rFonts w:ascii="Comic Sans MS" w:hAnsi="Comic Sans MS"/>
        </w:rPr>
        <w:t>programme</w:t>
      </w:r>
      <w:r w:rsidRPr="00D610B6">
        <w:rPr>
          <w:rFonts w:ascii="Comic Sans MS" w:hAnsi="Comic Sans MS"/>
        </w:rPr>
        <w:t xml:space="preserve"> is obliged to answer personal questions </w:t>
      </w:r>
      <w:r w:rsidR="0013208B" w:rsidRPr="00D610B6">
        <w:rPr>
          <w:rFonts w:ascii="Comic Sans MS" w:hAnsi="Comic Sans MS"/>
        </w:rPr>
        <w:t>from</w:t>
      </w:r>
      <w:r w:rsidRPr="00D610B6">
        <w:rPr>
          <w:rFonts w:ascii="Comic Sans MS" w:hAnsi="Comic Sans MS"/>
        </w:rPr>
        <w:t xml:space="preserve"> the children</w:t>
      </w:r>
      <w:r w:rsidR="00290AFB" w:rsidRPr="00D610B6">
        <w:rPr>
          <w:rFonts w:ascii="Comic Sans MS" w:hAnsi="Comic Sans MS"/>
        </w:rPr>
        <w:t xml:space="preserve">. </w:t>
      </w:r>
    </w:p>
    <w:p w14:paraId="072E9B61" w14:textId="77777777" w:rsidR="00290AFB" w:rsidRPr="00D610B6" w:rsidRDefault="00290AFB" w:rsidP="0001625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>(Please also see the confidentiality section of the schools SRE Policy)</w:t>
      </w:r>
    </w:p>
    <w:p w14:paraId="220B90F6" w14:textId="77777777" w:rsidR="00A75C78" w:rsidRDefault="00A75C78" w:rsidP="0001625A">
      <w:pPr>
        <w:rPr>
          <w:rFonts w:ascii="Tw Cen MT" w:hAnsi="Tw Cen MT"/>
          <w:b/>
          <w:sz w:val="36"/>
          <w:szCs w:val="36"/>
          <w:u w:val="single"/>
        </w:rPr>
      </w:pPr>
    </w:p>
    <w:p w14:paraId="30C4F41A" w14:textId="77777777" w:rsidR="00F95EB8" w:rsidRDefault="00F95EB8" w:rsidP="0001625A">
      <w:pPr>
        <w:rPr>
          <w:rFonts w:ascii="Tw Cen MT" w:hAnsi="Tw Cen MT"/>
          <w:b/>
          <w:sz w:val="36"/>
          <w:szCs w:val="36"/>
          <w:u w:val="single"/>
        </w:rPr>
      </w:pPr>
    </w:p>
    <w:p w14:paraId="0ED54EE8" w14:textId="77777777" w:rsidR="00F95EB8" w:rsidRPr="00A51A3B" w:rsidRDefault="00F95EB8" w:rsidP="0001625A">
      <w:pPr>
        <w:rPr>
          <w:rFonts w:ascii="Tw Cen MT" w:hAnsi="Tw Cen MT"/>
          <w:b/>
          <w:sz w:val="36"/>
          <w:szCs w:val="36"/>
          <w:u w:val="single"/>
        </w:rPr>
      </w:pPr>
    </w:p>
    <w:p w14:paraId="2840DC5F" w14:textId="77777777" w:rsidR="00A75C78" w:rsidRPr="00A51A3B" w:rsidRDefault="00A75C78" w:rsidP="0001625A">
      <w:pPr>
        <w:rPr>
          <w:rFonts w:ascii="Tw Cen MT" w:hAnsi="Tw Cen MT"/>
          <w:b/>
          <w:sz w:val="36"/>
          <w:szCs w:val="36"/>
          <w:u w:val="single"/>
        </w:rPr>
      </w:pPr>
      <w:r w:rsidRPr="00A51A3B">
        <w:rPr>
          <w:rFonts w:ascii="Tw Cen MT" w:hAnsi="Tw Cen MT"/>
          <w:b/>
          <w:sz w:val="36"/>
          <w:szCs w:val="36"/>
          <w:u w:val="single"/>
        </w:rPr>
        <w:t>The use of visitors</w:t>
      </w:r>
    </w:p>
    <w:p w14:paraId="5B52E3EE" w14:textId="77777777" w:rsidR="00A75C78" w:rsidRPr="00D610B6" w:rsidRDefault="00A75C78" w:rsidP="0001625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>There are various people able to resource and support the school in the delivery of the PSHE</w:t>
      </w:r>
      <w:r w:rsidR="00C00892">
        <w:rPr>
          <w:rFonts w:ascii="Comic Sans MS" w:hAnsi="Comic Sans MS"/>
        </w:rPr>
        <w:t xml:space="preserve"> education </w:t>
      </w:r>
      <w:r w:rsidR="0013208B" w:rsidRPr="00D610B6">
        <w:rPr>
          <w:rFonts w:ascii="Comic Sans MS" w:hAnsi="Comic Sans MS"/>
        </w:rPr>
        <w:t>programme</w:t>
      </w:r>
      <w:r w:rsidRPr="00D610B6">
        <w:rPr>
          <w:rFonts w:ascii="Comic Sans MS" w:hAnsi="Comic Sans MS"/>
        </w:rPr>
        <w:t xml:space="preserve">. These people include parents, the school nursing service, </w:t>
      </w:r>
      <w:r w:rsidR="0099576C" w:rsidRPr="00D610B6">
        <w:rPr>
          <w:rFonts w:ascii="Comic Sans MS" w:hAnsi="Comic Sans MS"/>
        </w:rPr>
        <w:t>religious</w:t>
      </w:r>
      <w:r w:rsidR="00290AFB" w:rsidRPr="00D610B6">
        <w:rPr>
          <w:rFonts w:ascii="Comic Sans MS" w:hAnsi="Comic Sans MS"/>
        </w:rPr>
        <w:t xml:space="preserve"> leaders</w:t>
      </w:r>
      <w:r w:rsidR="0013208B" w:rsidRPr="00D610B6">
        <w:rPr>
          <w:rFonts w:ascii="Comic Sans MS" w:hAnsi="Comic Sans MS"/>
        </w:rPr>
        <w:t xml:space="preserve">, police, fire </w:t>
      </w:r>
      <w:r w:rsidR="0099576C" w:rsidRPr="00D610B6">
        <w:rPr>
          <w:rFonts w:ascii="Comic Sans MS" w:hAnsi="Comic Sans MS"/>
        </w:rPr>
        <w:t>fighters, road</w:t>
      </w:r>
      <w:r w:rsidR="0013208B" w:rsidRPr="00D610B6">
        <w:rPr>
          <w:rFonts w:ascii="Comic Sans MS" w:hAnsi="Comic Sans MS"/>
        </w:rPr>
        <w:t xml:space="preserve"> safety </w:t>
      </w:r>
      <w:r w:rsidR="0099576C" w:rsidRPr="00D610B6">
        <w:rPr>
          <w:rFonts w:ascii="Comic Sans MS" w:hAnsi="Comic Sans MS"/>
        </w:rPr>
        <w:t>officers, Wizard Theatre</w:t>
      </w:r>
      <w:r w:rsidRPr="00D610B6">
        <w:rPr>
          <w:rFonts w:ascii="Comic Sans MS" w:hAnsi="Comic Sans MS"/>
        </w:rPr>
        <w:t xml:space="preserve"> and health </w:t>
      </w:r>
      <w:r w:rsidR="0013208B" w:rsidRPr="00D610B6">
        <w:rPr>
          <w:rFonts w:ascii="Comic Sans MS" w:hAnsi="Comic Sans MS"/>
        </w:rPr>
        <w:t>professionals</w:t>
      </w:r>
      <w:r w:rsidRPr="00D610B6">
        <w:rPr>
          <w:rFonts w:ascii="Comic Sans MS" w:hAnsi="Comic Sans MS"/>
        </w:rPr>
        <w:t xml:space="preserve">. Visitors will be expected to work within the </w:t>
      </w:r>
      <w:r w:rsidR="0099576C" w:rsidRPr="00D610B6">
        <w:rPr>
          <w:rFonts w:ascii="Comic Sans MS" w:hAnsi="Comic Sans MS"/>
        </w:rPr>
        <w:t>terms</w:t>
      </w:r>
      <w:r w:rsidRPr="00D610B6">
        <w:rPr>
          <w:rFonts w:ascii="Comic Sans MS" w:hAnsi="Comic Sans MS"/>
        </w:rPr>
        <w:t xml:space="preserve"> of the PSHE</w:t>
      </w:r>
      <w:r w:rsidR="00C00892">
        <w:rPr>
          <w:rFonts w:ascii="Comic Sans MS" w:hAnsi="Comic Sans MS"/>
        </w:rPr>
        <w:t xml:space="preserve"> education</w:t>
      </w:r>
      <w:r w:rsidRPr="00D610B6">
        <w:rPr>
          <w:rFonts w:ascii="Comic Sans MS" w:hAnsi="Comic Sans MS"/>
        </w:rPr>
        <w:t xml:space="preserve"> policy statement.</w:t>
      </w:r>
    </w:p>
    <w:p w14:paraId="15FEFCE0" w14:textId="77777777" w:rsidR="00A75C78" w:rsidRDefault="00A75C78" w:rsidP="0001625A">
      <w:pPr>
        <w:rPr>
          <w:rFonts w:ascii="Tw Cen MT" w:hAnsi="Tw Cen MT"/>
          <w:sz w:val="32"/>
          <w:szCs w:val="32"/>
        </w:rPr>
      </w:pPr>
    </w:p>
    <w:p w14:paraId="7237E7ED" w14:textId="77777777" w:rsidR="00A51A3B" w:rsidRDefault="00A51A3B" w:rsidP="0001625A">
      <w:pPr>
        <w:rPr>
          <w:rFonts w:ascii="Tw Cen MT" w:hAnsi="Tw Cen MT"/>
          <w:b/>
          <w:sz w:val="32"/>
          <w:szCs w:val="32"/>
          <w:u w:val="single"/>
        </w:rPr>
      </w:pPr>
    </w:p>
    <w:p w14:paraId="65C96508" w14:textId="77777777" w:rsidR="00A75C78" w:rsidRPr="00A51A3B" w:rsidRDefault="00BF794A" w:rsidP="0001625A">
      <w:pPr>
        <w:rPr>
          <w:rFonts w:ascii="Tw Cen MT" w:hAnsi="Tw Cen MT"/>
          <w:b/>
          <w:sz w:val="32"/>
          <w:szCs w:val="32"/>
          <w:u w:val="single"/>
        </w:rPr>
      </w:pPr>
      <w:r w:rsidRPr="00A51A3B">
        <w:rPr>
          <w:rFonts w:ascii="Tw Cen MT" w:hAnsi="Tw Cen MT"/>
          <w:b/>
          <w:sz w:val="32"/>
          <w:szCs w:val="32"/>
          <w:u w:val="single"/>
        </w:rPr>
        <w:t xml:space="preserve">The content of the PSHE </w:t>
      </w:r>
      <w:r w:rsidR="00C00892">
        <w:rPr>
          <w:rFonts w:ascii="Tw Cen MT" w:hAnsi="Tw Cen MT"/>
          <w:b/>
          <w:sz w:val="32"/>
          <w:szCs w:val="32"/>
          <w:u w:val="single"/>
        </w:rPr>
        <w:t xml:space="preserve">Education </w:t>
      </w:r>
      <w:r w:rsidRPr="00A51A3B">
        <w:rPr>
          <w:rFonts w:ascii="Tw Cen MT" w:hAnsi="Tw Cen MT"/>
          <w:b/>
          <w:sz w:val="32"/>
          <w:szCs w:val="32"/>
          <w:u w:val="single"/>
        </w:rPr>
        <w:t>curriculum</w:t>
      </w:r>
    </w:p>
    <w:p w14:paraId="7A35E082" w14:textId="77777777" w:rsidR="00DF0CCF" w:rsidRDefault="001140CB" w:rsidP="00BF794A">
      <w:pPr>
        <w:rPr>
          <w:rFonts w:ascii="Tw Cen MT" w:hAnsi="Tw Cen MT"/>
          <w:sz w:val="32"/>
          <w:szCs w:val="32"/>
        </w:rPr>
      </w:pPr>
      <w:r>
        <w:rPr>
          <w:rFonts w:ascii="Comic Sans MS" w:hAnsi="Comic Sans MS"/>
        </w:rPr>
        <w:t>The scheme of work is laid out in a two year programme to allow for a wider and deeper coverage of PSHE education and citizenship themes. The focus in Year A is mainly on personal and interpersonal relationships and health issues and is taught in years 1, 3 and 5.  This is widened out in Year B to include social and economic relationships, including international relationships and is taught in years 2, 4 and 6.</w:t>
      </w:r>
    </w:p>
    <w:p w14:paraId="7FF2DE0C" w14:textId="77777777" w:rsidR="00BF794A" w:rsidRPr="00A51A3B" w:rsidRDefault="00BF794A" w:rsidP="00BF794A">
      <w:pPr>
        <w:rPr>
          <w:rFonts w:ascii="Tw Cen MT" w:hAnsi="Tw Cen MT"/>
          <w:b/>
          <w:sz w:val="32"/>
          <w:szCs w:val="32"/>
          <w:u w:val="single"/>
        </w:rPr>
      </w:pPr>
    </w:p>
    <w:p w14:paraId="233D7842" w14:textId="77777777" w:rsidR="00DF0CCF" w:rsidRDefault="00DF0CCF" w:rsidP="00BF794A">
      <w:pPr>
        <w:rPr>
          <w:rFonts w:ascii="Tw Cen MT" w:hAnsi="Tw Cen MT"/>
          <w:b/>
          <w:sz w:val="32"/>
          <w:szCs w:val="32"/>
          <w:u w:val="single"/>
        </w:rPr>
      </w:pPr>
      <w:r>
        <w:rPr>
          <w:rFonts w:ascii="Tw Cen MT" w:hAnsi="Tw Cen MT"/>
          <w:b/>
          <w:sz w:val="32"/>
          <w:szCs w:val="32"/>
          <w:u w:val="single"/>
        </w:rPr>
        <w:t>Assessment:</w:t>
      </w:r>
    </w:p>
    <w:p w14:paraId="083B463C" w14:textId="77777777" w:rsidR="00DF0CCF" w:rsidRPr="00D610B6" w:rsidRDefault="00DF0CCF" w:rsidP="00BF794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>Assessment is set against clear learning outcomes and covers the acquisition of skills as well as knowledge and understanding.</w:t>
      </w:r>
    </w:p>
    <w:p w14:paraId="65021F7F" w14:textId="77777777" w:rsidR="00DF0CCF" w:rsidRPr="00DF0CCF" w:rsidRDefault="00DF0CCF" w:rsidP="00BF794A">
      <w:pPr>
        <w:rPr>
          <w:rFonts w:ascii="Tw Cen MT" w:hAnsi="Tw Cen MT"/>
          <w:sz w:val="32"/>
          <w:szCs w:val="32"/>
        </w:rPr>
      </w:pPr>
    </w:p>
    <w:p w14:paraId="1D7F31B7" w14:textId="77777777" w:rsidR="00E82E25" w:rsidRDefault="00E82E25" w:rsidP="00BF794A">
      <w:pPr>
        <w:rPr>
          <w:rFonts w:ascii="Tw Cen MT" w:hAnsi="Tw Cen MT"/>
          <w:b/>
          <w:sz w:val="32"/>
          <w:szCs w:val="32"/>
          <w:u w:val="single"/>
        </w:rPr>
      </w:pPr>
      <w:r w:rsidRPr="00A51A3B">
        <w:rPr>
          <w:rFonts w:ascii="Tw Cen MT" w:hAnsi="Tw Cen MT"/>
          <w:b/>
          <w:sz w:val="32"/>
          <w:szCs w:val="32"/>
          <w:u w:val="single"/>
        </w:rPr>
        <w:t>Monitoring and Evaluation</w:t>
      </w:r>
    </w:p>
    <w:p w14:paraId="33A30682" w14:textId="77777777" w:rsidR="00E82E25" w:rsidRPr="00D610B6" w:rsidRDefault="00E82E25" w:rsidP="00BF794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 xml:space="preserve">This policy statement will be </w:t>
      </w:r>
      <w:r w:rsidR="00E8787A">
        <w:rPr>
          <w:rFonts w:ascii="Comic Sans MS" w:hAnsi="Comic Sans MS"/>
        </w:rPr>
        <w:t>reviewed in June 2016</w:t>
      </w:r>
      <w:r w:rsidR="0099576C" w:rsidRPr="00D610B6">
        <w:rPr>
          <w:rFonts w:ascii="Comic Sans MS" w:hAnsi="Comic Sans MS"/>
        </w:rPr>
        <w:t xml:space="preserve"> </w:t>
      </w:r>
      <w:r w:rsidRPr="00D610B6">
        <w:rPr>
          <w:rFonts w:ascii="Comic Sans MS" w:hAnsi="Comic Sans MS"/>
        </w:rPr>
        <w:t>using a process of consultation with the staff, children, parents and governors.</w:t>
      </w:r>
    </w:p>
    <w:p w14:paraId="103D7894" w14:textId="77777777" w:rsidR="00DF0CCF" w:rsidRPr="00D610B6" w:rsidRDefault="00DF0CCF" w:rsidP="00BF794A">
      <w:pPr>
        <w:rPr>
          <w:rFonts w:ascii="Comic Sans MS" w:hAnsi="Comic Sans MS"/>
        </w:rPr>
      </w:pPr>
      <w:r w:rsidRPr="00D610B6">
        <w:rPr>
          <w:rFonts w:ascii="Comic Sans MS" w:hAnsi="Comic Sans MS"/>
        </w:rPr>
        <w:t xml:space="preserve">The views of children are incorporated </w:t>
      </w:r>
      <w:r w:rsidR="00FA541E" w:rsidRPr="00D610B6">
        <w:rPr>
          <w:rFonts w:ascii="Comic Sans MS" w:hAnsi="Comic Sans MS"/>
        </w:rPr>
        <w:t xml:space="preserve">through annual interviews and through regular surveys carried out by the School Council, who meet once a fortnight.  </w:t>
      </w:r>
    </w:p>
    <w:p w14:paraId="214786F5" w14:textId="77777777" w:rsidR="00E82E25" w:rsidRPr="00D610B6" w:rsidRDefault="00E82E25" w:rsidP="00BF794A">
      <w:pPr>
        <w:rPr>
          <w:rFonts w:ascii="Comic Sans MS" w:hAnsi="Comic Sans MS"/>
        </w:rPr>
      </w:pPr>
    </w:p>
    <w:p w14:paraId="50111987" w14:textId="77777777" w:rsidR="00FA31A5" w:rsidRDefault="00FA31A5" w:rsidP="00BF794A">
      <w:pPr>
        <w:rPr>
          <w:rFonts w:ascii="Tw Cen MT" w:hAnsi="Tw Cen MT"/>
          <w:sz w:val="32"/>
          <w:szCs w:val="32"/>
        </w:rPr>
      </w:pPr>
      <w:r w:rsidRPr="00D610B6">
        <w:rPr>
          <w:rFonts w:ascii="Comic Sans MS" w:hAnsi="Comic Sans MS"/>
        </w:rPr>
        <w:t xml:space="preserve">Due to the diverse nature of PSHE </w:t>
      </w:r>
      <w:r w:rsidR="00C00892">
        <w:rPr>
          <w:rFonts w:ascii="Comic Sans MS" w:hAnsi="Comic Sans MS"/>
        </w:rPr>
        <w:t xml:space="preserve">education </w:t>
      </w:r>
      <w:r w:rsidRPr="00D610B6">
        <w:rPr>
          <w:rFonts w:ascii="Comic Sans MS" w:hAnsi="Comic Sans MS"/>
        </w:rPr>
        <w:t>this policy should be read in conjunction with Barham</w:t>
      </w:r>
      <w:r w:rsidR="00B3007B" w:rsidRPr="00D610B6">
        <w:rPr>
          <w:rFonts w:ascii="Comic Sans MS" w:hAnsi="Comic Sans MS"/>
        </w:rPr>
        <w:t>’</w:t>
      </w:r>
      <w:r w:rsidRPr="00D610B6">
        <w:rPr>
          <w:rFonts w:ascii="Comic Sans MS" w:hAnsi="Comic Sans MS"/>
        </w:rPr>
        <w:t xml:space="preserve">s </w:t>
      </w:r>
      <w:r w:rsidR="0099576C" w:rsidRPr="00D610B6">
        <w:rPr>
          <w:rFonts w:ascii="Comic Sans MS" w:hAnsi="Comic Sans MS"/>
        </w:rPr>
        <w:t>policies</w:t>
      </w:r>
      <w:r w:rsidRPr="00D610B6">
        <w:rPr>
          <w:rFonts w:ascii="Comic Sans MS" w:hAnsi="Comic Sans MS"/>
        </w:rPr>
        <w:t xml:space="preserve"> on Drugs Education, Sex</w:t>
      </w:r>
      <w:r w:rsidR="00D13096" w:rsidRPr="00D610B6">
        <w:rPr>
          <w:rFonts w:ascii="Comic Sans MS" w:hAnsi="Comic Sans MS"/>
        </w:rPr>
        <w:t xml:space="preserve"> </w:t>
      </w:r>
      <w:r w:rsidR="00FA541E" w:rsidRPr="00D610B6">
        <w:rPr>
          <w:rFonts w:ascii="Comic Sans MS" w:hAnsi="Comic Sans MS"/>
        </w:rPr>
        <w:t xml:space="preserve">and Relationships </w:t>
      </w:r>
      <w:r w:rsidR="00D13096" w:rsidRPr="00D610B6">
        <w:rPr>
          <w:rFonts w:ascii="Comic Sans MS" w:hAnsi="Comic Sans MS"/>
        </w:rPr>
        <w:t>Education,</w:t>
      </w:r>
      <w:r w:rsidR="00FA541E" w:rsidRPr="00D610B6">
        <w:rPr>
          <w:rFonts w:ascii="Comic Sans MS" w:hAnsi="Comic Sans MS"/>
        </w:rPr>
        <w:t xml:space="preserve"> Safeguarding/</w:t>
      </w:r>
      <w:r w:rsidR="00D13096" w:rsidRPr="00D610B6">
        <w:rPr>
          <w:rFonts w:ascii="Comic Sans MS" w:hAnsi="Comic Sans MS"/>
        </w:rPr>
        <w:t xml:space="preserve"> </w:t>
      </w:r>
      <w:r w:rsidR="00E8787A">
        <w:rPr>
          <w:rFonts w:ascii="Comic Sans MS" w:hAnsi="Comic Sans MS"/>
        </w:rPr>
        <w:t>Child P</w:t>
      </w:r>
      <w:r w:rsidRPr="00D610B6">
        <w:rPr>
          <w:rFonts w:ascii="Comic Sans MS" w:hAnsi="Comic Sans MS"/>
        </w:rPr>
        <w:t>rotection,</w:t>
      </w:r>
      <w:r w:rsidR="0099576C" w:rsidRPr="00D610B6">
        <w:rPr>
          <w:rFonts w:ascii="Comic Sans MS" w:hAnsi="Comic Sans MS"/>
        </w:rPr>
        <w:t xml:space="preserve"> Inclusion</w:t>
      </w:r>
      <w:r w:rsidRPr="00D610B6">
        <w:rPr>
          <w:rFonts w:ascii="Comic Sans MS" w:hAnsi="Comic Sans MS"/>
        </w:rPr>
        <w:t>,</w:t>
      </w:r>
      <w:r>
        <w:rPr>
          <w:rFonts w:ascii="Tw Cen MT" w:hAnsi="Tw Cen MT"/>
          <w:sz w:val="32"/>
          <w:szCs w:val="32"/>
        </w:rPr>
        <w:t xml:space="preserve"> </w:t>
      </w:r>
      <w:r w:rsidRPr="00E8787A">
        <w:rPr>
          <w:rFonts w:ascii="Comic Sans MS" w:hAnsi="Comic Sans MS"/>
        </w:rPr>
        <w:t xml:space="preserve">Anti </w:t>
      </w:r>
      <w:r w:rsidRPr="006F37AB">
        <w:rPr>
          <w:rFonts w:ascii="Comic Sans MS" w:hAnsi="Comic Sans MS"/>
        </w:rPr>
        <w:t>Bullying,</w:t>
      </w:r>
      <w:r w:rsidR="00E8787A">
        <w:rPr>
          <w:rFonts w:ascii="Comic Sans MS" w:hAnsi="Comic Sans MS"/>
        </w:rPr>
        <w:t xml:space="preserve"> B</w:t>
      </w:r>
      <w:r w:rsidR="00FA541E" w:rsidRPr="006F37AB">
        <w:rPr>
          <w:rFonts w:ascii="Comic Sans MS" w:hAnsi="Comic Sans MS"/>
        </w:rPr>
        <w:t>ehaviour,</w:t>
      </w:r>
      <w:r w:rsidRPr="006F37AB">
        <w:rPr>
          <w:rFonts w:ascii="Comic Sans MS" w:hAnsi="Comic Sans MS"/>
        </w:rPr>
        <w:t xml:space="preserve"> Physical</w:t>
      </w:r>
      <w:r w:rsidR="00FA541E" w:rsidRPr="006F37AB">
        <w:rPr>
          <w:rFonts w:ascii="Comic Sans MS" w:hAnsi="Comic Sans MS"/>
        </w:rPr>
        <w:t xml:space="preserve"> Activity and Whole school Food and the School Travel Plan.</w:t>
      </w:r>
    </w:p>
    <w:p w14:paraId="3B0D368C" w14:textId="77777777" w:rsidR="0099576C" w:rsidRPr="0099576C" w:rsidRDefault="0099576C" w:rsidP="00BF794A">
      <w:pPr>
        <w:rPr>
          <w:rFonts w:ascii="Tw Cen MT" w:hAnsi="Tw Cen MT"/>
        </w:rPr>
      </w:pPr>
    </w:p>
    <w:p w14:paraId="613030D7" w14:textId="77777777" w:rsidR="00E82E25" w:rsidRPr="0099576C" w:rsidRDefault="00E82E25" w:rsidP="00BF794A">
      <w:pPr>
        <w:rPr>
          <w:rFonts w:ascii="Tw Cen MT" w:hAnsi="Tw Cen MT"/>
        </w:rPr>
      </w:pPr>
      <w:bookmarkStart w:id="0" w:name="_GoBack"/>
      <w:bookmarkEnd w:id="0"/>
      <w:r w:rsidRPr="0099576C">
        <w:rPr>
          <w:rFonts w:ascii="Tw Cen MT" w:hAnsi="Tw Cen MT"/>
        </w:rPr>
        <w:t>Denise Walley</w:t>
      </w:r>
    </w:p>
    <w:p w14:paraId="10CE8F49" w14:textId="77777777" w:rsidR="00E82E25" w:rsidRPr="0099576C" w:rsidRDefault="00E82E25" w:rsidP="00BF794A">
      <w:pPr>
        <w:rPr>
          <w:rFonts w:ascii="Tw Cen MT" w:hAnsi="Tw Cen MT"/>
        </w:rPr>
      </w:pPr>
      <w:r w:rsidRPr="0099576C">
        <w:rPr>
          <w:rFonts w:ascii="Tw Cen MT" w:hAnsi="Tw Cen MT"/>
        </w:rPr>
        <w:t xml:space="preserve">PSHE </w:t>
      </w:r>
      <w:r w:rsidR="00415400">
        <w:rPr>
          <w:rFonts w:ascii="Tw Cen MT" w:hAnsi="Tw Cen MT"/>
        </w:rPr>
        <w:t>Education C</w:t>
      </w:r>
      <w:r w:rsidRPr="0099576C">
        <w:rPr>
          <w:rFonts w:ascii="Tw Cen MT" w:hAnsi="Tw Cen MT"/>
        </w:rPr>
        <w:t xml:space="preserve">oordinator </w:t>
      </w:r>
    </w:p>
    <w:p w14:paraId="5F5B9B90" w14:textId="77777777" w:rsidR="00BF794A" w:rsidRPr="0001625A" w:rsidRDefault="00BF794A" w:rsidP="00BF794A">
      <w:pPr>
        <w:rPr>
          <w:rFonts w:ascii="Tw Cen MT" w:hAnsi="Tw Cen MT"/>
          <w:sz w:val="32"/>
          <w:szCs w:val="32"/>
        </w:rPr>
      </w:pPr>
    </w:p>
    <w:sectPr w:rsidR="00BF794A" w:rsidRPr="0001625A" w:rsidSect="0099576C">
      <w:pgSz w:w="11906" w:h="16838"/>
      <w:pgMar w:top="397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2262B"/>
    <w:multiLevelType w:val="hybridMultilevel"/>
    <w:tmpl w:val="E654E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F334F"/>
    <w:multiLevelType w:val="hybridMultilevel"/>
    <w:tmpl w:val="DFAEC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FB"/>
    <w:rsid w:val="0001625A"/>
    <w:rsid w:val="001140CB"/>
    <w:rsid w:val="0013208B"/>
    <w:rsid w:val="001E4152"/>
    <w:rsid w:val="001E48F4"/>
    <w:rsid w:val="00244A9B"/>
    <w:rsid w:val="00285200"/>
    <w:rsid w:val="00290AFB"/>
    <w:rsid w:val="00415400"/>
    <w:rsid w:val="00455262"/>
    <w:rsid w:val="005D0DCF"/>
    <w:rsid w:val="005F5E61"/>
    <w:rsid w:val="006F37AB"/>
    <w:rsid w:val="007147FB"/>
    <w:rsid w:val="00780E5C"/>
    <w:rsid w:val="007D13D0"/>
    <w:rsid w:val="00886264"/>
    <w:rsid w:val="00971713"/>
    <w:rsid w:val="009844D6"/>
    <w:rsid w:val="0099576C"/>
    <w:rsid w:val="00A257AC"/>
    <w:rsid w:val="00A51A3B"/>
    <w:rsid w:val="00A60063"/>
    <w:rsid w:val="00A75C78"/>
    <w:rsid w:val="00AB4989"/>
    <w:rsid w:val="00AD3884"/>
    <w:rsid w:val="00B3007B"/>
    <w:rsid w:val="00B94C48"/>
    <w:rsid w:val="00BC0E9D"/>
    <w:rsid w:val="00BC2F71"/>
    <w:rsid w:val="00BF794A"/>
    <w:rsid w:val="00C00892"/>
    <w:rsid w:val="00CE0F94"/>
    <w:rsid w:val="00D13096"/>
    <w:rsid w:val="00D610B6"/>
    <w:rsid w:val="00D8528A"/>
    <w:rsid w:val="00DF0CCF"/>
    <w:rsid w:val="00E131D8"/>
    <w:rsid w:val="00E82E25"/>
    <w:rsid w:val="00E8787A"/>
    <w:rsid w:val="00F95EB8"/>
    <w:rsid w:val="00FA31A5"/>
    <w:rsid w:val="00FA541E"/>
    <w:rsid w:val="00FE20D8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40996B"/>
  <w15:chartTrackingRefBased/>
  <w15:docId w15:val="{7F62692E-30C9-42CB-B76E-B83203D4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526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5526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Barham Primary School</vt:lpstr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Barham Primary School</dc:title>
  <dc:subject/>
  <dc:creator>Denise Walley</dc:creator>
  <cp:keywords/>
  <dc:description/>
  <cp:lastModifiedBy>Denise Walley</cp:lastModifiedBy>
  <cp:revision>2</cp:revision>
  <cp:lastPrinted>2014-06-23T19:22:00Z</cp:lastPrinted>
  <dcterms:created xsi:type="dcterms:W3CDTF">2018-12-17T20:21:00Z</dcterms:created>
  <dcterms:modified xsi:type="dcterms:W3CDTF">2018-12-17T20:21:00Z</dcterms:modified>
</cp:coreProperties>
</file>