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99B" w:rsidRPr="00466992" w:rsidRDefault="00840D90">
      <w:pPr>
        <w:spacing w:after="0" w:line="259" w:lineRule="auto"/>
        <w:ind w:left="11"/>
        <w:jc w:val="center"/>
        <w:rPr>
          <w:rFonts w:ascii="Arial Narrow" w:hAnsi="Arial Narrow"/>
          <w:sz w:val="22"/>
        </w:rPr>
      </w:pPr>
      <w:bookmarkStart w:id="0" w:name="_GoBack"/>
      <w:bookmarkEnd w:id="0"/>
      <w:r w:rsidRPr="00466992">
        <w:rPr>
          <w:rFonts w:ascii="Arial Narrow" w:hAnsi="Arial Narrow"/>
          <w:b/>
          <w:sz w:val="22"/>
        </w:rPr>
        <w:t>Barham Primary</w:t>
      </w:r>
      <w:r w:rsidR="00466992" w:rsidRPr="00466992">
        <w:rPr>
          <w:rFonts w:ascii="Arial Narrow" w:hAnsi="Arial Narrow"/>
          <w:b/>
          <w:sz w:val="22"/>
        </w:rPr>
        <w:t xml:space="preserve"> School </w:t>
      </w:r>
    </w:p>
    <w:p w:rsidR="00EB399B" w:rsidRPr="00466992" w:rsidRDefault="00466992">
      <w:pPr>
        <w:spacing w:after="0" w:line="259" w:lineRule="auto"/>
        <w:ind w:left="11" w:right="1"/>
        <w:jc w:val="center"/>
        <w:rPr>
          <w:rFonts w:ascii="Arial Narrow" w:hAnsi="Arial Narrow"/>
          <w:sz w:val="22"/>
        </w:rPr>
      </w:pPr>
      <w:r w:rsidRPr="00466992">
        <w:rPr>
          <w:rFonts w:ascii="Arial Narrow" w:hAnsi="Arial Narrow"/>
          <w:b/>
          <w:sz w:val="22"/>
        </w:rPr>
        <w:t xml:space="preserve">Disability Statement and Accessibility Plan </w:t>
      </w:r>
    </w:p>
    <w:p w:rsidR="00466992" w:rsidRPr="00466992" w:rsidRDefault="00466992" w:rsidP="00466992">
      <w:pPr>
        <w:spacing w:after="0" w:line="480" w:lineRule="auto"/>
        <w:jc w:val="center"/>
        <w:rPr>
          <w:rFonts w:ascii="Arial Narrow" w:hAnsi="Arial Narrow"/>
          <w:b/>
          <w:sz w:val="22"/>
        </w:rPr>
      </w:pPr>
    </w:p>
    <w:p w:rsidR="00466992" w:rsidRPr="00466992" w:rsidRDefault="00466992" w:rsidP="00466992">
      <w:pPr>
        <w:spacing w:after="0" w:line="480" w:lineRule="auto"/>
        <w:jc w:val="center"/>
        <w:rPr>
          <w:rFonts w:ascii="Arial Narrow" w:hAnsi="Arial Narrow"/>
          <w:b/>
          <w:i/>
          <w:sz w:val="22"/>
        </w:rPr>
      </w:pPr>
      <w:r w:rsidRPr="00466992">
        <w:rPr>
          <w:rFonts w:ascii="Arial Narrow" w:hAnsi="Arial Narrow"/>
          <w:b/>
          <w:sz w:val="22"/>
        </w:rPr>
        <w:t xml:space="preserve"> </w:t>
      </w:r>
      <w:r w:rsidRPr="00466992">
        <w:rPr>
          <w:rFonts w:ascii="Arial Narrow" w:hAnsi="Arial Narrow"/>
          <w:b/>
          <w:i/>
          <w:sz w:val="22"/>
        </w:rPr>
        <w:t>“STRIVING FOR EXCELLENCE”</w:t>
      </w:r>
    </w:p>
    <w:p w:rsidR="00EB399B" w:rsidRPr="00466992" w:rsidRDefault="00EB399B">
      <w:pPr>
        <w:spacing w:after="0" w:line="259" w:lineRule="auto"/>
        <w:ind w:left="0" w:firstLine="0"/>
        <w:rPr>
          <w:rFonts w:ascii="Arial Narrow" w:hAnsi="Arial Narrow"/>
          <w:sz w:val="22"/>
        </w:rPr>
      </w:pPr>
    </w:p>
    <w:p w:rsidR="00EB399B" w:rsidRPr="00466992" w:rsidRDefault="00466992">
      <w:pPr>
        <w:pStyle w:val="Heading1"/>
        <w:ind w:left="-5"/>
        <w:rPr>
          <w:rFonts w:ascii="Arial Narrow" w:hAnsi="Arial Narrow"/>
          <w:sz w:val="22"/>
        </w:rPr>
      </w:pPr>
      <w:r w:rsidRPr="00466992">
        <w:rPr>
          <w:rFonts w:ascii="Arial Narrow" w:hAnsi="Arial Narrow"/>
          <w:sz w:val="22"/>
        </w:rPr>
        <w:t xml:space="preserve">Purpose of Policy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Equality Act 2010 places a legal obligation on schools making it unlawful to discriminate against students, staff and other stakeholders with a disability. This Act brings together several different equality laws including the Special Educational Needs and Disability Act 2001(SENDA), and the Disability Discrimination Act 1995 (DDA), as amended by the DDA 2005.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Act also places an anticipatory duty on schools to consider what reasonable adjustments need to be made to improve access to the schools’ services for any stakeholder with a disability, including pupils, staff, parents and carers and any other visitors to school, without waiting until the adjustment is actually needed.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Governing Body of </w:t>
      </w:r>
      <w:r w:rsidR="00840D90" w:rsidRPr="00466992">
        <w:rPr>
          <w:rFonts w:ascii="Arial Narrow" w:hAnsi="Arial Narrow"/>
          <w:sz w:val="22"/>
        </w:rPr>
        <w:t>Barham Primary</w:t>
      </w:r>
      <w:r w:rsidRPr="00466992">
        <w:rPr>
          <w:rFonts w:ascii="Arial Narrow" w:hAnsi="Arial Narrow"/>
          <w:sz w:val="22"/>
        </w:rPr>
        <w:t xml:space="preserve"> School is committed to a fair and equal treatment of all individuals regardless of disability and, on a continuous basis, will work towards improving access to the physical environment, to the curriculum and to the provision of information in order to work towards access for all.  </w:t>
      </w:r>
    </w:p>
    <w:p w:rsidR="00EB399B" w:rsidRPr="00466992" w:rsidRDefault="00466992">
      <w:pPr>
        <w:spacing w:after="15"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pStyle w:val="Heading1"/>
        <w:ind w:left="-5"/>
        <w:rPr>
          <w:rFonts w:ascii="Arial Narrow" w:hAnsi="Arial Narrow"/>
          <w:sz w:val="22"/>
        </w:rPr>
      </w:pPr>
      <w:r w:rsidRPr="00466992">
        <w:rPr>
          <w:rFonts w:ascii="Arial Narrow" w:hAnsi="Arial Narrow"/>
          <w:sz w:val="22"/>
        </w:rPr>
        <w:t xml:space="preserve">Aims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Our vision is to be inclusive, to be a school where every student is valued, challenged and nurtured in order to realise their potential and we believe that mutual respect and understanding create a vibrant learning community.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840D90">
      <w:pPr>
        <w:ind w:left="-5"/>
        <w:rPr>
          <w:rFonts w:ascii="Arial Narrow" w:hAnsi="Arial Narrow"/>
          <w:sz w:val="22"/>
        </w:rPr>
      </w:pPr>
      <w:r w:rsidRPr="00466992">
        <w:rPr>
          <w:rFonts w:ascii="Arial Narrow" w:hAnsi="Arial Narrow"/>
          <w:sz w:val="22"/>
        </w:rPr>
        <w:t>Barham Primary</w:t>
      </w:r>
      <w:r w:rsidR="00466992" w:rsidRPr="00466992">
        <w:rPr>
          <w:rFonts w:ascii="Arial Narrow" w:hAnsi="Arial Narrow"/>
          <w:sz w:val="22"/>
        </w:rPr>
        <w:t xml:space="preserve"> School is committed to ensuring equal treatment of all its employees, students and any others involved in the school community, with any form of disability and will ensure that disabled people are not treated less favourably in any procedures, practices and service delivery.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school will not tolerate harassment or victimisation of disabled people with any form of impairment and will also consider students who are carers of disabled parents.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Governing Body recognises the limitations to the speed of improvement resulting from the practicalities of the current site and buildings, the availability of finance and the duties to all members of the school community, and an Accessibility Plan to improve accessibility will be drawn up accordingly.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aims of this statement and the Accessibility Plan are to ensure that </w:t>
      </w:r>
      <w:r w:rsidR="00840D90" w:rsidRPr="00466992">
        <w:rPr>
          <w:rFonts w:ascii="Arial Narrow" w:hAnsi="Arial Narrow"/>
          <w:sz w:val="22"/>
        </w:rPr>
        <w:t>Barham Primary</w:t>
      </w:r>
      <w:r w:rsidRPr="00466992">
        <w:rPr>
          <w:rFonts w:ascii="Arial Narrow" w:hAnsi="Arial Narrow"/>
          <w:sz w:val="22"/>
        </w:rPr>
        <w:t xml:space="preserve"> School continues to work towards increasing the accessibility of provision for all pupils, staff and visitors to the school. The Accessibility Plan will contain relevant actions to: </w:t>
      </w:r>
    </w:p>
    <w:p w:rsidR="00466992" w:rsidRPr="00466992" w:rsidRDefault="00466992">
      <w:pPr>
        <w:ind w:left="-5"/>
        <w:rPr>
          <w:rFonts w:ascii="Arial Narrow" w:hAnsi="Arial Narrow"/>
          <w:sz w:val="22"/>
        </w:rPr>
      </w:pPr>
    </w:p>
    <w:p w:rsidR="00EB399B" w:rsidRPr="00466992" w:rsidRDefault="00840D90">
      <w:pPr>
        <w:numPr>
          <w:ilvl w:val="0"/>
          <w:numId w:val="1"/>
        </w:numPr>
        <w:spacing w:line="249" w:lineRule="auto"/>
        <w:ind w:hanging="360"/>
        <w:rPr>
          <w:rFonts w:ascii="Arial Narrow" w:hAnsi="Arial Narrow"/>
          <w:sz w:val="22"/>
        </w:rPr>
      </w:pPr>
      <w:r w:rsidRPr="00466992">
        <w:rPr>
          <w:rFonts w:ascii="Arial Narrow" w:hAnsi="Arial Narrow"/>
          <w:sz w:val="22"/>
        </w:rPr>
        <w:t>Improve</w:t>
      </w:r>
      <w:r w:rsidR="00466992" w:rsidRPr="00466992">
        <w:rPr>
          <w:rFonts w:ascii="Arial Narrow" w:hAnsi="Arial Narrow"/>
          <w:sz w:val="22"/>
        </w:rPr>
        <w:t xml:space="preserve"> access to the </w:t>
      </w:r>
      <w:r w:rsidR="00466992" w:rsidRPr="00466992">
        <w:rPr>
          <w:rFonts w:ascii="Arial Narrow" w:hAnsi="Arial Narrow"/>
          <w:b/>
          <w:sz w:val="22"/>
        </w:rPr>
        <w:t>physical environment</w:t>
      </w:r>
      <w:r w:rsidR="00466992" w:rsidRPr="00466992">
        <w:rPr>
          <w:rFonts w:ascii="Arial Narrow" w:hAnsi="Arial Narrow"/>
          <w:sz w:val="22"/>
        </w:rPr>
        <w:t xml:space="preserve"> of the school, adding specialist facilities as necessary. This covers improvements to the physical environment of the school and physical aids to access education. </w:t>
      </w:r>
    </w:p>
    <w:p w:rsidR="00EB399B" w:rsidRPr="00466992" w:rsidRDefault="00466992">
      <w:pPr>
        <w:spacing w:after="0" w:line="259" w:lineRule="auto"/>
        <w:ind w:left="1080" w:firstLine="0"/>
        <w:rPr>
          <w:rFonts w:ascii="Arial Narrow" w:hAnsi="Arial Narrow"/>
          <w:sz w:val="22"/>
        </w:rPr>
      </w:pPr>
      <w:r w:rsidRPr="00466992">
        <w:rPr>
          <w:rFonts w:ascii="Arial Narrow" w:hAnsi="Arial Narrow"/>
          <w:sz w:val="22"/>
        </w:rPr>
        <w:t xml:space="preserve"> </w:t>
      </w:r>
    </w:p>
    <w:p w:rsidR="00EB399B" w:rsidRPr="00466992" w:rsidRDefault="00840D90">
      <w:pPr>
        <w:numPr>
          <w:ilvl w:val="0"/>
          <w:numId w:val="1"/>
        </w:numPr>
        <w:spacing w:line="249" w:lineRule="auto"/>
        <w:ind w:hanging="360"/>
        <w:rPr>
          <w:rFonts w:ascii="Arial Narrow" w:hAnsi="Arial Narrow"/>
          <w:sz w:val="22"/>
        </w:rPr>
      </w:pPr>
      <w:r w:rsidRPr="00466992">
        <w:rPr>
          <w:rFonts w:ascii="Arial Narrow" w:hAnsi="Arial Narrow"/>
          <w:sz w:val="22"/>
        </w:rPr>
        <w:t>Increase</w:t>
      </w:r>
      <w:r w:rsidR="00466992" w:rsidRPr="00466992">
        <w:rPr>
          <w:rFonts w:ascii="Arial Narrow" w:hAnsi="Arial Narrow"/>
          <w:sz w:val="22"/>
        </w:rPr>
        <w:t xml:space="preserve"> access to the </w:t>
      </w:r>
      <w:r w:rsidR="00466992" w:rsidRPr="00466992">
        <w:rPr>
          <w:rFonts w:ascii="Arial Narrow" w:hAnsi="Arial Narrow"/>
          <w:b/>
          <w:sz w:val="22"/>
        </w:rPr>
        <w:t>curriculum</w:t>
      </w:r>
      <w:r w:rsidR="00466992" w:rsidRPr="00466992">
        <w:rPr>
          <w:rFonts w:ascii="Arial Narrow" w:hAnsi="Arial Narrow"/>
          <w:sz w:val="22"/>
        </w:rPr>
        <w:t xml:space="preserve"> for pupils with a disability, expanding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 visits. It also covers the provision of specialist </w:t>
      </w:r>
      <w:r w:rsidR="00466992" w:rsidRPr="00466992">
        <w:rPr>
          <w:rFonts w:ascii="Arial Narrow" w:hAnsi="Arial Narrow"/>
          <w:b/>
          <w:sz w:val="22"/>
        </w:rPr>
        <w:t>aids and equipment</w:t>
      </w:r>
      <w:r w:rsidR="00466992" w:rsidRPr="00466992">
        <w:rPr>
          <w:rFonts w:ascii="Arial Narrow" w:hAnsi="Arial Narrow"/>
          <w:sz w:val="22"/>
        </w:rPr>
        <w:t xml:space="preserve">, which may assist these pupils in accessing the curriculum. Where a current pupil develops a disability, either a temporary disability such as a broken leg, or a permanent disability, every effort will be made to put in place adjustments and accommodations, as far as reasonably practical, to allow the pupil to access their normal curriculum. Risk assessments will be carried out to provide for this.  </w:t>
      </w:r>
    </w:p>
    <w:p w:rsidR="00EB399B" w:rsidRPr="00466992" w:rsidRDefault="00466992">
      <w:pPr>
        <w:spacing w:after="0" w:line="259" w:lineRule="auto"/>
        <w:ind w:left="1080" w:firstLine="0"/>
        <w:rPr>
          <w:rFonts w:ascii="Arial Narrow" w:hAnsi="Arial Narrow"/>
          <w:sz w:val="22"/>
        </w:rPr>
      </w:pPr>
      <w:r w:rsidRPr="00466992">
        <w:rPr>
          <w:rFonts w:ascii="Arial Narrow" w:hAnsi="Arial Narrow"/>
          <w:sz w:val="22"/>
        </w:rPr>
        <w:t xml:space="preserve"> </w:t>
      </w:r>
    </w:p>
    <w:p w:rsidR="00EB399B" w:rsidRPr="00466992" w:rsidRDefault="00840D90">
      <w:pPr>
        <w:numPr>
          <w:ilvl w:val="0"/>
          <w:numId w:val="1"/>
        </w:numPr>
        <w:spacing w:line="249" w:lineRule="auto"/>
        <w:ind w:hanging="360"/>
        <w:rPr>
          <w:rFonts w:ascii="Arial Narrow" w:hAnsi="Arial Narrow"/>
          <w:sz w:val="22"/>
        </w:rPr>
      </w:pPr>
      <w:r w:rsidRPr="00466992">
        <w:rPr>
          <w:rFonts w:ascii="Arial Narrow" w:hAnsi="Arial Narrow"/>
          <w:sz w:val="22"/>
        </w:rPr>
        <w:lastRenderedPageBreak/>
        <w:t>Improve</w:t>
      </w:r>
      <w:r w:rsidR="00466992" w:rsidRPr="00466992">
        <w:rPr>
          <w:rFonts w:ascii="Arial Narrow" w:hAnsi="Arial Narrow"/>
          <w:sz w:val="22"/>
        </w:rPr>
        <w:t xml:space="preserve"> the delivery of </w:t>
      </w:r>
      <w:r w:rsidR="00466992" w:rsidRPr="00466992">
        <w:rPr>
          <w:rFonts w:ascii="Arial Narrow" w:hAnsi="Arial Narrow"/>
          <w:b/>
          <w:sz w:val="22"/>
        </w:rPr>
        <w:t>written information</w:t>
      </w:r>
      <w:r w:rsidR="00466992" w:rsidRPr="00466992">
        <w:rPr>
          <w:rFonts w:ascii="Arial Narrow" w:hAnsi="Arial Narrow"/>
          <w:sz w:val="22"/>
        </w:rPr>
        <w:t xml:space="preserve"> to pupils, staff, parents and visitors with disabilities. Examples might include </w:t>
      </w:r>
      <w:r w:rsidRPr="00466992">
        <w:rPr>
          <w:rFonts w:ascii="Arial Narrow" w:hAnsi="Arial Narrow"/>
          <w:sz w:val="22"/>
        </w:rPr>
        <w:t>hand outs</w:t>
      </w:r>
      <w:r w:rsidR="00466992" w:rsidRPr="00466992">
        <w:rPr>
          <w:rFonts w:ascii="Arial Narrow" w:hAnsi="Arial Narrow"/>
          <w:sz w:val="22"/>
        </w:rPr>
        <w:t xml:space="preserve">, timetables, textbooks and information about the school and school events. The information should be made available in various preferred formats within a reasonable time frame.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Action Plans are attached, relating to these key aspects of accessibility and showing how the School will address the priorities identified. These plans will be reviewed and adjusted on an annual basis. New plans will be drawn up every three years.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This document is to be read in conjunction with the following policies: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Equality Policy (including Equalities Information and Objectives)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Teaching and Learning </w:t>
      </w:r>
      <w:r w:rsidR="000D0548">
        <w:rPr>
          <w:rFonts w:ascii="Arial Narrow" w:hAnsi="Arial Narrow"/>
          <w:sz w:val="22"/>
        </w:rPr>
        <w:t>Guidelines</w:t>
      </w:r>
      <w:r w:rsidRPr="00466992">
        <w:rPr>
          <w:rFonts w:ascii="Arial Narrow" w:hAnsi="Arial Narrow"/>
          <w:sz w:val="22"/>
        </w:rPr>
        <w:t xml:space="preserve">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Curriculum </w:t>
      </w:r>
      <w:r w:rsidR="000D0548">
        <w:rPr>
          <w:rFonts w:ascii="Arial Narrow" w:hAnsi="Arial Narrow"/>
          <w:sz w:val="22"/>
        </w:rPr>
        <w:t>vision and guidelines</w:t>
      </w:r>
      <w:r w:rsidRPr="00466992">
        <w:rPr>
          <w:rFonts w:ascii="Arial Narrow" w:hAnsi="Arial Narrow"/>
          <w:sz w:val="22"/>
        </w:rPr>
        <w:t xml:space="preserve">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Behaviour Policy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Equal Opportunities Policy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School Improvement Plan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SEN Policy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Child Protection Policy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Anti-Bullying Policy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ICT user policy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Admissions Policy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Health &amp; Safety Policy </w:t>
      </w:r>
    </w:p>
    <w:p w:rsidR="00EB399B" w:rsidRPr="00466992" w:rsidRDefault="00466992">
      <w:pPr>
        <w:spacing w:after="39" w:line="240" w:lineRule="auto"/>
        <w:ind w:left="0" w:right="7894" w:firstLine="0"/>
        <w:rPr>
          <w:rFonts w:ascii="Arial Narrow" w:hAnsi="Arial Narrow"/>
          <w:sz w:val="22"/>
        </w:rPr>
      </w:pPr>
      <w:r w:rsidRPr="00466992">
        <w:rPr>
          <w:rFonts w:ascii="Arial Narrow" w:hAnsi="Arial Narrow"/>
          <w:sz w:val="22"/>
        </w:rPr>
        <w:t xml:space="preserve">  </w:t>
      </w:r>
    </w:p>
    <w:p w:rsidR="00EB399B" w:rsidRPr="00466992" w:rsidRDefault="00466992">
      <w:pPr>
        <w:pStyle w:val="Heading1"/>
        <w:ind w:left="-5"/>
        <w:rPr>
          <w:rFonts w:ascii="Arial Narrow" w:hAnsi="Arial Narrow"/>
          <w:sz w:val="22"/>
        </w:rPr>
      </w:pPr>
      <w:r w:rsidRPr="00466992">
        <w:rPr>
          <w:rFonts w:ascii="Arial Narrow" w:hAnsi="Arial Narrow"/>
          <w:sz w:val="22"/>
        </w:rPr>
        <w:t xml:space="preserve">Definition of Disability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Equality Act 2010 defines disability as when a person has a “physical or mental impairment which has a substantial and long term adverse effect on that person’s ability to carry out normal day to day activities”. Some specified medical conditions, HIV, multiple sclerosis and cancer are all considered as disabilities, regardless of their effect. </w:t>
      </w:r>
    </w:p>
    <w:p w:rsidR="00EB399B" w:rsidRPr="00466992" w:rsidRDefault="00466992">
      <w:pPr>
        <w:ind w:left="-5"/>
        <w:rPr>
          <w:rFonts w:ascii="Arial Narrow" w:hAnsi="Arial Narrow"/>
          <w:sz w:val="22"/>
        </w:rPr>
      </w:pPr>
      <w:r w:rsidRPr="00466992">
        <w:rPr>
          <w:rFonts w:ascii="Arial Narrow" w:hAnsi="Arial Narrow"/>
          <w:sz w:val="22"/>
        </w:rPr>
        <w:t xml:space="preserve">In relation to the Disability Discrimination Act 2005 (DDA), Disability Equality in Education (DEE) recommended that all students with SEN and those with long-term medical needs be treated as disabled for the purposes of the DDA and for equality. This is in addition to all students with long-term impairments, which have a significant impact on their day-to-day activities. We understand that the definition of disability under the Act is different from the eligibility for special educational needs provision. This means that disabled students may or may not have special educational needs. The school recognises that social, educational and behavioural difficulties are part of this definition. </w:t>
      </w:r>
    </w:p>
    <w:p w:rsidR="00EB399B" w:rsidRPr="00466992" w:rsidRDefault="00466992">
      <w:pPr>
        <w:spacing w:after="15" w:line="259" w:lineRule="auto"/>
        <w:ind w:left="0" w:firstLine="0"/>
        <w:rPr>
          <w:rFonts w:ascii="Arial Narrow" w:hAnsi="Arial Narrow"/>
          <w:sz w:val="22"/>
        </w:rPr>
      </w:pPr>
      <w:r w:rsidRPr="00466992">
        <w:rPr>
          <w:rFonts w:ascii="Arial Narrow" w:hAnsi="Arial Narrow"/>
          <w:b/>
          <w:sz w:val="22"/>
        </w:rPr>
        <w:t xml:space="preserve"> </w:t>
      </w:r>
    </w:p>
    <w:p w:rsidR="00EB399B" w:rsidRPr="00466992" w:rsidRDefault="00466992">
      <w:pPr>
        <w:pStyle w:val="Heading1"/>
        <w:ind w:left="-5"/>
        <w:rPr>
          <w:rFonts w:ascii="Arial Narrow" w:hAnsi="Arial Narrow"/>
          <w:sz w:val="22"/>
        </w:rPr>
      </w:pPr>
      <w:r w:rsidRPr="00466992">
        <w:rPr>
          <w:rFonts w:ascii="Arial Narrow" w:hAnsi="Arial Narrow"/>
          <w:sz w:val="22"/>
        </w:rPr>
        <w:t xml:space="preserve">The School’s Strategic Priorities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b/>
          <w:sz w:val="22"/>
        </w:rPr>
        <w:t xml:space="preserve"> </w:t>
      </w:r>
    </w:p>
    <w:p w:rsidR="00EB399B" w:rsidRPr="00466992" w:rsidRDefault="00466992">
      <w:pPr>
        <w:ind w:left="-5" w:right="251"/>
        <w:rPr>
          <w:rFonts w:ascii="Arial Narrow" w:hAnsi="Arial Narrow"/>
          <w:sz w:val="22"/>
        </w:rPr>
      </w:pPr>
      <w:r w:rsidRPr="00466992">
        <w:rPr>
          <w:rFonts w:ascii="Arial Narrow" w:hAnsi="Arial Narrow"/>
          <w:sz w:val="22"/>
        </w:rPr>
        <w:t xml:space="preserve">The whole school priorities identified will incorporate the needs of all members of the school. </w:t>
      </w:r>
    </w:p>
    <w:p w:rsidR="00EB399B" w:rsidRPr="00466992" w:rsidRDefault="00466992">
      <w:pPr>
        <w:spacing w:after="15" w:line="259" w:lineRule="auto"/>
        <w:ind w:left="0" w:firstLine="0"/>
        <w:rPr>
          <w:rFonts w:ascii="Arial Narrow" w:hAnsi="Arial Narrow"/>
          <w:sz w:val="22"/>
        </w:rPr>
      </w:pPr>
      <w:r w:rsidRPr="00466992">
        <w:rPr>
          <w:rFonts w:ascii="Arial Narrow" w:hAnsi="Arial Narrow"/>
          <w:b/>
          <w:sz w:val="22"/>
        </w:rPr>
        <w:t xml:space="preserve"> </w:t>
      </w:r>
    </w:p>
    <w:p w:rsidR="00EB399B" w:rsidRPr="00466992" w:rsidRDefault="00466992">
      <w:pPr>
        <w:pStyle w:val="Heading1"/>
        <w:ind w:left="-5"/>
        <w:rPr>
          <w:rFonts w:ascii="Arial Narrow" w:hAnsi="Arial Narrow"/>
          <w:sz w:val="22"/>
        </w:rPr>
      </w:pPr>
      <w:r w:rsidRPr="00466992">
        <w:rPr>
          <w:rFonts w:ascii="Arial Narrow" w:hAnsi="Arial Narrow"/>
          <w:sz w:val="22"/>
        </w:rPr>
        <w:t xml:space="preserve">Involvement of disabled people in developing a Disability Equality Scheme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b/>
          <w:sz w:val="22"/>
        </w:rPr>
        <w:t xml:space="preserve"> </w:t>
      </w:r>
    </w:p>
    <w:p w:rsidR="00EB399B" w:rsidRPr="00466992" w:rsidRDefault="00466992">
      <w:pPr>
        <w:ind w:left="-5" w:right="366"/>
        <w:rPr>
          <w:rFonts w:ascii="Arial Narrow" w:hAnsi="Arial Narrow"/>
          <w:sz w:val="22"/>
        </w:rPr>
      </w:pPr>
      <w:r w:rsidRPr="00466992">
        <w:rPr>
          <w:rFonts w:ascii="Arial Narrow" w:hAnsi="Arial Narrow"/>
          <w:sz w:val="22"/>
        </w:rPr>
        <w:t xml:space="preserve">It is the intention to consult with all stakeholders (students, parents/carers, regular visitors to the school) with disabilities to aid in the development of this scheme by taking account of their views when making appropriate reasonable adjustments. This consultation process will be on-going.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Accessibility Plan will be available to all stakeholders and the progress made will be reported annually. </w:t>
      </w:r>
    </w:p>
    <w:p w:rsidR="00EB399B" w:rsidRPr="00466992" w:rsidRDefault="00466992">
      <w:pPr>
        <w:spacing w:after="15"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pStyle w:val="Heading1"/>
        <w:ind w:left="-5"/>
        <w:rPr>
          <w:rFonts w:ascii="Arial Narrow" w:hAnsi="Arial Narrow"/>
          <w:sz w:val="22"/>
        </w:rPr>
      </w:pPr>
      <w:r w:rsidRPr="00466992">
        <w:rPr>
          <w:rFonts w:ascii="Arial Narrow" w:hAnsi="Arial Narrow"/>
          <w:sz w:val="22"/>
        </w:rPr>
        <w:t xml:space="preserve">Developing a voice for disabled pupils, staff and parents/carers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b/>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Monitoring, review and evaluation will be an integral part of the scheme. </w:t>
      </w:r>
    </w:p>
    <w:p w:rsidR="00EB399B" w:rsidRPr="00466992" w:rsidRDefault="00466992">
      <w:pPr>
        <w:ind w:left="-5" w:right="321"/>
        <w:rPr>
          <w:rFonts w:ascii="Arial Narrow" w:hAnsi="Arial Narrow"/>
          <w:sz w:val="22"/>
        </w:rPr>
      </w:pPr>
      <w:r w:rsidRPr="00466992">
        <w:rPr>
          <w:rFonts w:ascii="Arial Narrow" w:hAnsi="Arial Narrow"/>
          <w:sz w:val="22"/>
        </w:rPr>
        <w:t xml:space="preserve">Stakeholders specifically involved in the various aspects will be asked to contribute at the planning/ implementation/ review stages. </w:t>
      </w:r>
    </w:p>
    <w:p w:rsidR="00EB399B" w:rsidRPr="00466992" w:rsidRDefault="00466992">
      <w:pPr>
        <w:spacing w:after="15"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pStyle w:val="Heading1"/>
        <w:ind w:left="-5"/>
        <w:rPr>
          <w:rFonts w:ascii="Arial Narrow" w:hAnsi="Arial Narrow"/>
          <w:sz w:val="22"/>
        </w:rPr>
      </w:pPr>
      <w:r w:rsidRPr="00466992">
        <w:rPr>
          <w:rFonts w:ascii="Arial Narrow" w:hAnsi="Arial Narrow"/>
          <w:sz w:val="22"/>
        </w:rPr>
        <w:t xml:space="preserve">Reviewing/Monitoring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b/>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lastRenderedPageBreak/>
        <w:t>The Accessibility Plan will be reviewed annually and monitored through all Committee meetings.</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scheme will be revised every three years.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710D3A">
      <w:pPr>
        <w:spacing w:after="3" w:line="259" w:lineRule="auto"/>
        <w:ind w:left="-5"/>
        <w:rPr>
          <w:rFonts w:ascii="Arial Narrow" w:hAnsi="Arial Narrow"/>
          <w:sz w:val="22"/>
        </w:rPr>
      </w:pPr>
      <w:r>
        <w:rPr>
          <w:rFonts w:ascii="Arial Narrow" w:hAnsi="Arial Narrow"/>
          <w:i/>
          <w:sz w:val="22"/>
        </w:rPr>
        <w:t>Originator:  Tina Murray</w:t>
      </w:r>
      <w:r w:rsidR="00466992" w:rsidRPr="00466992">
        <w:rPr>
          <w:rFonts w:ascii="Arial Narrow" w:hAnsi="Arial Narrow"/>
          <w:i/>
          <w:sz w:val="22"/>
        </w:rPr>
        <w:t xml:space="preserve"> + Peter Haines</w:t>
      </w:r>
    </w:p>
    <w:p w:rsidR="00EB399B" w:rsidRPr="00466992" w:rsidRDefault="00466992">
      <w:pPr>
        <w:spacing w:after="3" w:line="259" w:lineRule="auto"/>
        <w:ind w:left="-5"/>
        <w:rPr>
          <w:rFonts w:ascii="Arial Narrow" w:hAnsi="Arial Narrow"/>
          <w:sz w:val="22"/>
        </w:rPr>
      </w:pPr>
      <w:r w:rsidRPr="00466992">
        <w:rPr>
          <w:rFonts w:ascii="Arial Narrow" w:hAnsi="Arial Narrow"/>
          <w:i/>
          <w:sz w:val="22"/>
        </w:rPr>
        <w:t xml:space="preserve">Governor:   </w:t>
      </w:r>
      <w:r w:rsidR="00710D3A">
        <w:rPr>
          <w:rFonts w:ascii="Arial Narrow" w:hAnsi="Arial Narrow"/>
          <w:i/>
          <w:sz w:val="22"/>
        </w:rPr>
        <w:t>Daksha Thanki</w:t>
      </w:r>
    </w:p>
    <w:p w:rsidR="00EB399B" w:rsidRPr="00466992" w:rsidRDefault="00466992">
      <w:pPr>
        <w:spacing w:line="249" w:lineRule="auto"/>
        <w:ind w:left="0" w:firstLine="0"/>
        <w:rPr>
          <w:rFonts w:ascii="Arial Narrow" w:hAnsi="Arial Narrow"/>
          <w:sz w:val="22"/>
        </w:rPr>
      </w:pPr>
      <w:r w:rsidRPr="00466992">
        <w:rPr>
          <w:rFonts w:ascii="Arial Narrow" w:hAnsi="Arial Narrow"/>
          <w:sz w:val="22"/>
        </w:rPr>
        <w:t xml:space="preserve">Scrutinised and Ratified by Governing Body:  </w:t>
      </w:r>
      <w:r w:rsidR="00710D3A">
        <w:rPr>
          <w:rFonts w:ascii="Arial Narrow" w:hAnsi="Arial Narrow"/>
          <w:sz w:val="22"/>
        </w:rPr>
        <w:t>…</w:t>
      </w:r>
    </w:p>
    <w:p w:rsidR="00EB399B" w:rsidRPr="00466992" w:rsidRDefault="00466992">
      <w:pPr>
        <w:spacing w:after="3" w:line="259" w:lineRule="auto"/>
        <w:ind w:left="-5"/>
        <w:rPr>
          <w:rFonts w:ascii="Arial Narrow" w:hAnsi="Arial Narrow"/>
          <w:sz w:val="22"/>
        </w:rPr>
      </w:pPr>
      <w:r w:rsidRPr="00466992">
        <w:rPr>
          <w:rFonts w:ascii="Arial Narrow" w:hAnsi="Arial Narrow"/>
          <w:i/>
          <w:sz w:val="22"/>
        </w:rPr>
        <w:t xml:space="preserve">Date of Plan: </w:t>
      </w:r>
      <w:r w:rsidR="00710D3A">
        <w:rPr>
          <w:rFonts w:ascii="Arial Narrow" w:hAnsi="Arial Narrow"/>
          <w:i/>
          <w:sz w:val="22"/>
        </w:rPr>
        <w:t>February</w:t>
      </w:r>
      <w:r w:rsidR="00F14853" w:rsidRPr="00466992">
        <w:rPr>
          <w:rFonts w:ascii="Arial Narrow" w:hAnsi="Arial Narrow"/>
          <w:i/>
          <w:sz w:val="22"/>
        </w:rPr>
        <w:t xml:space="preserve"> 2016</w:t>
      </w:r>
      <w:r w:rsidRPr="00466992">
        <w:rPr>
          <w:rFonts w:ascii="Arial Narrow" w:hAnsi="Arial Narrow"/>
          <w:i/>
          <w:sz w:val="22"/>
        </w:rPr>
        <w:t xml:space="preserve"> </w:t>
      </w:r>
    </w:p>
    <w:p w:rsidR="00EB399B" w:rsidRPr="00466992" w:rsidRDefault="00466992">
      <w:pPr>
        <w:spacing w:after="3" w:line="259" w:lineRule="auto"/>
        <w:ind w:left="-5"/>
        <w:rPr>
          <w:rFonts w:ascii="Arial Narrow" w:hAnsi="Arial Narrow"/>
          <w:sz w:val="22"/>
        </w:rPr>
      </w:pPr>
      <w:r w:rsidRPr="00466992">
        <w:rPr>
          <w:rFonts w:ascii="Arial Narrow" w:hAnsi="Arial Narrow"/>
          <w:i/>
          <w:sz w:val="22"/>
        </w:rPr>
        <w:t xml:space="preserve">Next Review:  </w:t>
      </w:r>
      <w:r w:rsidR="00710D3A">
        <w:rPr>
          <w:rFonts w:ascii="Arial Narrow" w:hAnsi="Arial Narrow"/>
          <w:i/>
          <w:sz w:val="22"/>
        </w:rPr>
        <w:t>February</w:t>
      </w:r>
      <w:r w:rsidR="00F14853" w:rsidRPr="00466992">
        <w:rPr>
          <w:rFonts w:ascii="Arial Narrow" w:hAnsi="Arial Narrow"/>
          <w:i/>
          <w:sz w:val="22"/>
        </w:rPr>
        <w:t xml:space="preserve"> 2019</w:t>
      </w:r>
      <w:r w:rsidRPr="00466992">
        <w:rPr>
          <w:rFonts w:ascii="Arial Narrow" w:hAnsi="Arial Narrow"/>
          <w:i/>
          <w:sz w:val="22"/>
        </w:rPr>
        <w:t xml:space="preserve"> </w:t>
      </w:r>
    </w:p>
    <w:p w:rsidR="00EB399B" w:rsidRDefault="00EB399B">
      <w:pPr>
        <w:sectPr w:rsidR="00EB399B" w:rsidSect="0046699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49" w:footer="383" w:gutter="0"/>
          <w:cols w:space="720"/>
          <w:titlePg/>
          <w:docGrid w:linePitch="326"/>
        </w:sectPr>
      </w:pPr>
    </w:p>
    <w:p w:rsidR="00EB399B" w:rsidRPr="0025010B" w:rsidRDefault="0025010B" w:rsidP="0025010B">
      <w:pPr>
        <w:spacing w:after="0" w:line="259" w:lineRule="auto"/>
        <w:ind w:right="-15"/>
        <w:jc w:val="center"/>
        <w:rPr>
          <w:rFonts w:ascii="Arial Narrow" w:hAnsi="Arial Narrow"/>
          <w:sz w:val="28"/>
          <w:szCs w:val="28"/>
        </w:rPr>
      </w:pPr>
      <w:r>
        <w:rPr>
          <w:rFonts w:ascii="Arial Narrow" w:hAnsi="Arial Narrow"/>
          <w:b/>
          <w:sz w:val="28"/>
          <w:szCs w:val="28"/>
        </w:rPr>
        <w:t xml:space="preserve">                                                         </w:t>
      </w:r>
      <w:r w:rsidR="00F14853" w:rsidRPr="0025010B">
        <w:rPr>
          <w:rFonts w:ascii="Arial Narrow" w:hAnsi="Arial Narrow"/>
          <w:b/>
          <w:sz w:val="28"/>
          <w:szCs w:val="28"/>
        </w:rPr>
        <w:t>Barham Primary</w:t>
      </w:r>
      <w:r w:rsidR="00466992" w:rsidRPr="0025010B">
        <w:rPr>
          <w:rFonts w:ascii="Arial Narrow" w:hAnsi="Arial Narrow"/>
          <w:b/>
          <w:sz w:val="28"/>
          <w:szCs w:val="28"/>
        </w:rPr>
        <w:t xml:space="preserve"> School Accessibility Plan    </w:t>
      </w:r>
      <w:r w:rsidR="00F14853" w:rsidRPr="0025010B">
        <w:rPr>
          <w:rFonts w:ascii="Arial Narrow" w:hAnsi="Arial Narrow"/>
          <w:b/>
          <w:sz w:val="28"/>
          <w:szCs w:val="28"/>
        </w:rPr>
        <w:t>2016 – 2018</w:t>
      </w:r>
    </w:p>
    <w:p w:rsidR="00EB399B" w:rsidRPr="0025010B" w:rsidRDefault="00EB399B" w:rsidP="0025010B">
      <w:pPr>
        <w:spacing w:after="0" w:line="259" w:lineRule="auto"/>
        <w:ind w:left="3910" w:firstLine="0"/>
        <w:jc w:val="center"/>
        <w:rPr>
          <w:rFonts w:ascii="Arial Narrow" w:hAnsi="Arial Narrow"/>
          <w:sz w:val="28"/>
          <w:szCs w:val="28"/>
        </w:rPr>
      </w:pPr>
    </w:p>
    <w:p w:rsidR="00EB399B" w:rsidRPr="0025010B" w:rsidRDefault="0025010B" w:rsidP="0025010B">
      <w:pPr>
        <w:spacing w:after="0" w:line="259" w:lineRule="auto"/>
        <w:ind w:right="752"/>
        <w:jc w:val="center"/>
        <w:rPr>
          <w:rFonts w:ascii="Arial Narrow" w:hAnsi="Arial Narrow"/>
          <w:sz w:val="28"/>
          <w:szCs w:val="28"/>
        </w:rPr>
      </w:pPr>
      <w:r>
        <w:rPr>
          <w:rFonts w:ascii="Arial Narrow" w:hAnsi="Arial Narrow"/>
          <w:b/>
          <w:sz w:val="28"/>
          <w:szCs w:val="28"/>
        </w:rPr>
        <w:t xml:space="preserve">                                                               </w:t>
      </w:r>
      <w:r w:rsidR="00466992" w:rsidRPr="0025010B">
        <w:rPr>
          <w:rFonts w:ascii="Arial Narrow" w:hAnsi="Arial Narrow"/>
          <w:b/>
          <w:sz w:val="28"/>
          <w:szCs w:val="28"/>
        </w:rPr>
        <w:t>Improving the Physical Access to the School</w:t>
      </w:r>
    </w:p>
    <w:p w:rsidR="00EB399B" w:rsidRPr="00F14853" w:rsidRDefault="00466992">
      <w:pPr>
        <w:spacing w:after="0" w:line="259" w:lineRule="auto"/>
        <w:ind w:left="3910" w:firstLine="0"/>
        <w:jc w:val="center"/>
        <w:rPr>
          <w:rFonts w:ascii="Arial Narrow" w:hAnsi="Arial Narrow"/>
          <w:sz w:val="20"/>
          <w:szCs w:val="20"/>
        </w:rPr>
      </w:pPr>
      <w:r w:rsidRPr="00F14853">
        <w:rPr>
          <w:rFonts w:ascii="Arial Narrow" w:hAnsi="Arial Narrow"/>
          <w:b/>
          <w:sz w:val="20"/>
          <w:szCs w:val="20"/>
        </w:rPr>
        <w:t xml:space="preserve"> </w:t>
      </w:r>
    </w:p>
    <w:tbl>
      <w:tblPr>
        <w:tblStyle w:val="TableGrid"/>
        <w:tblW w:w="14534" w:type="dxa"/>
        <w:tblInd w:w="6" w:type="dxa"/>
        <w:tblCellMar>
          <w:top w:w="46" w:type="dxa"/>
          <w:left w:w="102" w:type="dxa"/>
          <w:right w:w="53" w:type="dxa"/>
        </w:tblCellMar>
        <w:tblLook w:val="04A0" w:firstRow="1" w:lastRow="0" w:firstColumn="1" w:lastColumn="0" w:noHBand="0" w:noVBand="1"/>
      </w:tblPr>
      <w:tblGrid>
        <w:gridCol w:w="845"/>
        <w:gridCol w:w="2913"/>
        <w:gridCol w:w="2892"/>
        <w:gridCol w:w="2416"/>
        <w:gridCol w:w="1412"/>
        <w:gridCol w:w="2161"/>
        <w:gridCol w:w="1895"/>
      </w:tblGrid>
      <w:tr w:rsidR="00EB399B" w:rsidRPr="00F14853">
        <w:trPr>
          <w:trHeight w:val="612"/>
        </w:trPr>
        <w:tc>
          <w:tcPr>
            <w:tcW w:w="845" w:type="dxa"/>
            <w:tcBorders>
              <w:top w:val="single" w:sz="4" w:space="0" w:color="000000"/>
              <w:left w:val="single" w:sz="4" w:space="0" w:color="000000"/>
              <w:bottom w:val="single" w:sz="4" w:space="0" w:color="000000"/>
              <w:right w:val="single" w:sz="7" w:space="0" w:color="000000"/>
            </w:tcBorders>
            <w:shd w:val="clear" w:color="auto" w:fill="DAEEF3"/>
          </w:tcPr>
          <w:p w:rsidR="00EB399B" w:rsidRPr="00F14853" w:rsidRDefault="00466992">
            <w:pPr>
              <w:spacing w:after="0" w:line="259" w:lineRule="auto"/>
              <w:ind w:left="0" w:firstLine="0"/>
              <w:jc w:val="center"/>
              <w:rPr>
                <w:rFonts w:ascii="Arial Narrow" w:hAnsi="Arial Narrow"/>
                <w:sz w:val="20"/>
                <w:szCs w:val="20"/>
              </w:rPr>
            </w:pPr>
            <w:r w:rsidRPr="00F14853">
              <w:rPr>
                <w:rFonts w:ascii="Arial Narrow" w:hAnsi="Arial Narrow"/>
                <w:b/>
                <w:sz w:val="20"/>
                <w:szCs w:val="20"/>
              </w:rPr>
              <w:t xml:space="preserve">S/M/L Term </w:t>
            </w:r>
          </w:p>
        </w:tc>
        <w:tc>
          <w:tcPr>
            <w:tcW w:w="2913" w:type="dxa"/>
            <w:tcBorders>
              <w:top w:val="single" w:sz="4" w:space="0" w:color="000000"/>
              <w:left w:val="single" w:sz="7" w:space="0" w:color="000000"/>
              <w:bottom w:val="single" w:sz="4" w:space="0" w:color="000000"/>
              <w:right w:val="single" w:sz="4" w:space="0" w:color="000000"/>
            </w:tcBorders>
            <w:shd w:val="clear" w:color="auto" w:fill="DAEEF3"/>
          </w:tcPr>
          <w:p w:rsidR="00EB399B" w:rsidRPr="00F14853" w:rsidRDefault="00466992">
            <w:pPr>
              <w:spacing w:after="0" w:line="259" w:lineRule="auto"/>
              <w:ind w:left="0" w:right="51" w:firstLine="0"/>
              <w:jc w:val="center"/>
              <w:rPr>
                <w:rFonts w:ascii="Arial Narrow" w:hAnsi="Arial Narrow"/>
                <w:sz w:val="20"/>
                <w:szCs w:val="20"/>
              </w:rPr>
            </w:pPr>
            <w:r w:rsidRPr="00F14853">
              <w:rPr>
                <w:rFonts w:ascii="Arial Narrow" w:hAnsi="Arial Narrow"/>
                <w:b/>
                <w:sz w:val="20"/>
                <w:szCs w:val="20"/>
              </w:rPr>
              <w:t xml:space="preserve">Objectives </w:t>
            </w:r>
          </w:p>
        </w:tc>
        <w:tc>
          <w:tcPr>
            <w:tcW w:w="2892" w:type="dxa"/>
            <w:tcBorders>
              <w:top w:val="single" w:sz="4" w:space="0" w:color="000000"/>
              <w:left w:val="single" w:sz="4" w:space="0" w:color="000000"/>
              <w:bottom w:val="single" w:sz="4" w:space="0" w:color="000000"/>
              <w:right w:val="single" w:sz="4" w:space="0" w:color="000000"/>
            </w:tcBorders>
            <w:shd w:val="clear" w:color="auto" w:fill="DAEEF3"/>
          </w:tcPr>
          <w:p w:rsidR="00EB399B" w:rsidRPr="00F14853" w:rsidRDefault="00466992">
            <w:pPr>
              <w:spacing w:after="0" w:line="259" w:lineRule="auto"/>
              <w:ind w:left="0" w:right="49" w:firstLine="0"/>
              <w:jc w:val="center"/>
              <w:rPr>
                <w:rFonts w:ascii="Arial Narrow" w:hAnsi="Arial Narrow"/>
                <w:sz w:val="20"/>
                <w:szCs w:val="20"/>
              </w:rPr>
            </w:pPr>
            <w:r w:rsidRPr="00F14853">
              <w:rPr>
                <w:rFonts w:ascii="Arial Narrow" w:hAnsi="Arial Narrow"/>
                <w:b/>
                <w:sz w:val="20"/>
                <w:szCs w:val="20"/>
              </w:rPr>
              <w:t xml:space="preserve">Area for Action </w:t>
            </w:r>
          </w:p>
        </w:tc>
        <w:tc>
          <w:tcPr>
            <w:tcW w:w="241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51" w:firstLine="0"/>
              <w:jc w:val="center"/>
              <w:rPr>
                <w:rFonts w:ascii="Arial Narrow" w:hAnsi="Arial Narrow"/>
                <w:sz w:val="20"/>
                <w:szCs w:val="20"/>
              </w:rPr>
            </w:pPr>
            <w:r w:rsidRPr="00F14853">
              <w:rPr>
                <w:rFonts w:ascii="Arial Narrow" w:hAnsi="Arial Narrow"/>
                <w:b/>
                <w:sz w:val="20"/>
                <w:szCs w:val="20"/>
              </w:rPr>
              <w:t xml:space="preserve">Resources Required </w:t>
            </w:r>
          </w:p>
        </w:tc>
        <w:tc>
          <w:tcPr>
            <w:tcW w:w="141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5" w:firstLine="0"/>
              <w:rPr>
                <w:rFonts w:ascii="Arial Narrow" w:hAnsi="Arial Narrow"/>
                <w:sz w:val="20"/>
                <w:szCs w:val="20"/>
              </w:rPr>
            </w:pPr>
            <w:r w:rsidRPr="00F14853">
              <w:rPr>
                <w:rFonts w:ascii="Arial Narrow" w:hAnsi="Arial Narrow"/>
                <w:b/>
                <w:sz w:val="20"/>
                <w:szCs w:val="20"/>
              </w:rPr>
              <w:t xml:space="preserve">Timeframe </w:t>
            </w:r>
          </w:p>
        </w:tc>
        <w:tc>
          <w:tcPr>
            <w:tcW w:w="216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51" w:firstLine="0"/>
              <w:jc w:val="center"/>
              <w:rPr>
                <w:rFonts w:ascii="Arial Narrow" w:hAnsi="Arial Narrow"/>
                <w:sz w:val="20"/>
                <w:szCs w:val="20"/>
              </w:rPr>
            </w:pPr>
            <w:r w:rsidRPr="00F14853">
              <w:rPr>
                <w:rFonts w:ascii="Arial Narrow" w:hAnsi="Arial Narrow"/>
                <w:b/>
                <w:sz w:val="20"/>
                <w:szCs w:val="20"/>
              </w:rPr>
              <w:t xml:space="preserve">Responsibility </w:t>
            </w:r>
          </w:p>
        </w:tc>
        <w:tc>
          <w:tcPr>
            <w:tcW w:w="189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48" w:firstLine="0"/>
              <w:jc w:val="center"/>
              <w:rPr>
                <w:rFonts w:ascii="Arial Narrow" w:hAnsi="Arial Narrow"/>
                <w:sz w:val="20"/>
                <w:szCs w:val="20"/>
              </w:rPr>
            </w:pPr>
            <w:r w:rsidRPr="00F14853">
              <w:rPr>
                <w:rFonts w:ascii="Arial Narrow" w:hAnsi="Arial Narrow"/>
                <w:b/>
                <w:sz w:val="20"/>
                <w:szCs w:val="20"/>
              </w:rPr>
              <w:t xml:space="preserve">Monitoring </w:t>
            </w:r>
          </w:p>
        </w:tc>
      </w:tr>
      <w:tr w:rsidR="00EB399B" w:rsidRPr="00F14853" w:rsidTr="009C76DA">
        <w:trPr>
          <w:trHeight w:val="1363"/>
        </w:trPr>
        <w:tc>
          <w:tcPr>
            <w:tcW w:w="845" w:type="dxa"/>
            <w:tcBorders>
              <w:top w:val="single" w:sz="4" w:space="0" w:color="000000"/>
              <w:left w:val="single" w:sz="4" w:space="0" w:color="000000"/>
              <w:bottom w:val="single" w:sz="4" w:space="0" w:color="000000"/>
              <w:right w:val="single" w:sz="7" w:space="0" w:color="000000"/>
            </w:tcBorders>
          </w:tcPr>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S </w:t>
            </w: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b/>
                <w:sz w:val="20"/>
                <w:szCs w:val="20"/>
              </w:rPr>
              <w:t xml:space="preserve"> </w:t>
            </w: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b/>
                <w:sz w:val="20"/>
                <w:szCs w:val="20"/>
              </w:rPr>
              <w:t xml:space="preserve"> </w:t>
            </w: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b/>
                <w:sz w:val="20"/>
                <w:szCs w:val="20"/>
              </w:rPr>
              <w:t xml:space="preserve"> </w:t>
            </w:r>
          </w:p>
          <w:p w:rsidR="00EB399B" w:rsidRPr="00F14853" w:rsidRDefault="00466992" w:rsidP="009C76DA">
            <w:pPr>
              <w:spacing w:after="0" w:line="259" w:lineRule="auto"/>
              <w:ind w:left="0" w:firstLine="0"/>
              <w:rPr>
                <w:rFonts w:ascii="Arial Narrow" w:hAnsi="Arial Narrow"/>
                <w:sz w:val="20"/>
                <w:szCs w:val="20"/>
              </w:rPr>
            </w:pPr>
            <w:r w:rsidRPr="00F14853">
              <w:rPr>
                <w:rFonts w:ascii="Arial Narrow" w:hAnsi="Arial Narrow"/>
                <w:b/>
                <w:sz w:val="20"/>
                <w:szCs w:val="20"/>
              </w:rPr>
              <w:t xml:space="preserve"> </w:t>
            </w:r>
          </w:p>
        </w:tc>
        <w:tc>
          <w:tcPr>
            <w:tcW w:w="2913" w:type="dxa"/>
            <w:tcBorders>
              <w:top w:val="single" w:sz="4" w:space="0" w:color="000000"/>
              <w:left w:val="single" w:sz="7" w:space="0" w:color="000000"/>
              <w:bottom w:val="single" w:sz="4" w:space="0" w:color="000000"/>
              <w:right w:val="single" w:sz="4" w:space="0" w:color="000000"/>
            </w:tcBorders>
          </w:tcPr>
          <w:p w:rsidR="00EB399B" w:rsidRPr="00F14853" w:rsidRDefault="00466992" w:rsidP="009C76DA">
            <w:pPr>
              <w:spacing w:after="0" w:line="259" w:lineRule="auto"/>
              <w:ind w:left="0" w:right="7" w:firstLine="0"/>
              <w:rPr>
                <w:rFonts w:ascii="Arial Narrow" w:hAnsi="Arial Narrow"/>
                <w:sz w:val="20"/>
                <w:szCs w:val="20"/>
              </w:rPr>
            </w:pPr>
            <w:r w:rsidRPr="00F14853">
              <w:rPr>
                <w:rFonts w:ascii="Arial Narrow" w:hAnsi="Arial Narrow"/>
                <w:sz w:val="20"/>
                <w:szCs w:val="20"/>
              </w:rPr>
              <w:t>Continuing audit of access to and circulation within buildings, classrooms and corridors, and c</w:t>
            </w:r>
            <w:r w:rsidR="009C76DA">
              <w:rPr>
                <w:rFonts w:ascii="Arial Narrow" w:hAnsi="Arial Narrow"/>
                <w:sz w:val="20"/>
                <w:szCs w:val="20"/>
              </w:rPr>
              <w:t>onsideration of disabled access.</w:t>
            </w:r>
          </w:p>
        </w:tc>
        <w:tc>
          <w:tcPr>
            <w:tcW w:w="2892" w:type="dxa"/>
            <w:tcBorders>
              <w:top w:val="single" w:sz="4" w:space="0" w:color="000000"/>
              <w:left w:val="single" w:sz="4" w:space="0" w:color="000000"/>
              <w:bottom w:val="single" w:sz="4" w:space="0" w:color="000000"/>
              <w:right w:val="single" w:sz="4" w:space="0" w:color="000000"/>
            </w:tcBorders>
          </w:tcPr>
          <w:p w:rsidR="00EB399B" w:rsidRPr="00F14853" w:rsidRDefault="00466992">
            <w:pPr>
              <w:spacing w:after="0" w:line="259" w:lineRule="auto"/>
              <w:ind w:left="6" w:right="4" w:firstLine="0"/>
              <w:rPr>
                <w:rFonts w:ascii="Arial Narrow" w:hAnsi="Arial Narrow"/>
                <w:sz w:val="20"/>
                <w:szCs w:val="20"/>
              </w:rPr>
            </w:pPr>
            <w:r w:rsidRPr="00F14853">
              <w:rPr>
                <w:rFonts w:ascii="Arial Narrow" w:hAnsi="Arial Narrow"/>
                <w:sz w:val="20"/>
                <w:szCs w:val="20"/>
              </w:rPr>
              <w:t>Establish list of priorities for areas where improvements can be made (advice to be sought from students, staff, parents and voluntary organisations)</w:t>
            </w:r>
            <w:r w:rsidRPr="00F14853">
              <w:rPr>
                <w:rFonts w:ascii="Arial Narrow" w:hAnsi="Arial Narrow"/>
                <w:b/>
                <w:sz w:val="20"/>
                <w:szCs w:val="20"/>
              </w:rPr>
              <w:t xml:space="preserve"> </w:t>
            </w:r>
          </w:p>
        </w:tc>
        <w:tc>
          <w:tcPr>
            <w:tcW w:w="2416" w:type="dxa"/>
            <w:tcBorders>
              <w:top w:val="single" w:sz="4" w:space="0" w:color="000000"/>
              <w:left w:val="single" w:sz="4" w:space="0" w:color="000000"/>
              <w:bottom w:val="single" w:sz="4" w:space="0" w:color="000000"/>
              <w:right w:val="single" w:sz="4" w:space="0" w:color="000000"/>
            </w:tcBorders>
          </w:tcPr>
          <w:p w:rsidR="00EB399B" w:rsidRPr="00F14853" w:rsidRDefault="00466992">
            <w:pPr>
              <w:spacing w:after="0" w:line="259" w:lineRule="auto"/>
              <w:ind w:left="6" w:firstLine="0"/>
              <w:rPr>
                <w:rFonts w:ascii="Arial Narrow" w:hAnsi="Arial Narrow"/>
                <w:sz w:val="20"/>
                <w:szCs w:val="20"/>
              </w:rPr>
            </w:pPr>
            <w:r w:rsidRPr="00F14853">
              <w:rPr>
                <w:rFonts w:ascii="Arial Narrow" w:hAnsi="Arial Narrow"/>
                <w:sz w:val="20"/>
                <w:szCs w:val="20"/>
              </w:rPr>
              <w:t xml:space="preserve">Time </w:t>
            </w:r>
          </w:p>
          <w:p w:rsidR="00EB399B" w:rsidRPr="00F14853" w:rsidRDefault="00466992">
            <w:pPr>
              <w:spacing w:after="1" w:line="240" w:lineRule="auto"/>
              <w:ind w:left="6" w:firstLine="0"/>
              <w:rPr>
                <w:rFonts w:ascii="Arial Narrow" w:hAnsi="Arial Narrow"/>
                <w:sz w:val="20"/>
                <w:szCs w:val="20"/>
              </w:rPr>
            </w:pPr>
            <w:r w:rsidRPr="00F14853">
              <w:rPr>
                <w:rFonts w:ascii="Arial Narrow" w:hAnsi="Arial Narrow"/>
                <w:sz w:val="20"/>
                <w:szCs w:val="20"/>
              </w:rPr>
              <w:t xml:space="preserve">(Costs to be allocated once the list has been </w:t>
            </w:r>
          </w:p>
          <w:p w:rsidR="00EB399B" w:rsidRPr="00F14853" w:rsidRDefault="00466992">
            <w:pPr>
              <w:spacing w:after="0" w:line="259" w:lineRule="auto"/>
              <w:ind w:left="6" w:firstLine="0"/>
              <w:rPr>
                <w:rFonts w:ascii="Arial Narrow" w:hAnsi="Arial Narrow"/>
                <w:sz w:val="20"/>
                <w:szCs w:val="20"/>
              </w:rPr>
            </w:pPr>
            <w:r w:rsidRPr="00F14853">
              <w:rPr>
                <w:rFonts w:ascii="Arial Narrow" w:hAnsi="Arial Narrow"/>
                <w:sz w:val="20"/>
                <w:szCs w:val="20"/>
              </w:rPr>
              <w:t xml:space="preserve">prepared) </w:t>
            </w:r>
          </w:p>
          <w:p w:rsidR="00EB399B" w:rsidRPr="00F14853" w:rsidRDefault="00466992">
            <w:pPr>
              <w:spacing w:after="0" w:line="259" w:lineRule="auto"/>
              <w:ind w:left="6" w:firstLine="0"/>
              <w:rPr>
                <w:rFonts w:ascii="Arial Narrow" w:hAnsi="Arial Narrow"/>
                <w:sz w:val="20"/>
                <w:szCs w:val="20"/>
              </w:rPr>
            </w:pPr>
            <w:r w:rsidRPr="00F14853">
              <w:rPr>
                <w:rFonts w:ascii="Arial Narrow" w:hAnsi="Arial Narrow"/>
                <w:sz w:val="20"/>
                <w:szCs w:val="20"/>
              </w:rPr>
              <w:t xml:space="preserve"> </w:t>
            </w:r>
          </w:p>
          <w:p w:rsidR="00EB399B" w:rsidRPr="00F14853" w:rsidRDefault="00466992" w:rsidP="009C76DA">
            <w:pPr>
              <w:spacing w:after="0" w:line="259" w:lineRule="auto"/>
              <w:ind w:left="6" w:firstLine="0"/>
              <w:rPr>
                <w:rFonts w:ascii="Arial Narrow" w:hAnsi="Arial Narrow"/>
                <w:sz w:val="20"/>
                <w:szCs w:val="20"/>
              </w:rPr>
            </w:pPr>
            <w:r w:rsidRPr="00F14853">
              <w:rPr>
                <w:rFonts w:ascii="Arial Narrow" w:hAnsi="Arial Narrow"/>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EB399B" w:rsidRPr="00F14853" w:rsidRDefault="00EB399B">
            <w:pPr>
              <w:spacing w:after="0" w:line="259" w:lineRule="auto"/>
              <w:ind w:left="5" w:firstLine="0"/>
              <w:rPr>
                <w:rFonts w:ascii="Arial Narrow" w:hAnsi="Arial Narrow"/>
                <w:sz w:val="20"/>
                <w:szCs w:val="20"/>
              </w:rPr>
            </w:pPr>
          </w:p>
        </w:tc>
        <w:tc>
          <w:tcPr>
            <w:tcW w:w="2161" w:type="dxa"/>
            <w:tcBorders>
              <w:top w:val="single" w:sz="4" w:space="0" w:color="000000"/>
              <w:left w:val="single" w:sz="4" w:space="0" w:color="000000"/>
              <w:bottom w:val="single" w:sz="4" w:space="0" w:color="000000"/>
              <w:right w:val="single" w:sz="4" w:space="0" w:color="000000"/>
            </w:tcBorders>
          </w:tcPr>
          <w:p w:rsidR="00EB399B" w:rsidRPr="00F14853" w:rsidRDefault="009C76DA">
            <w:pPr>
              <w:spacing w:after="0" w:line="259" w:lineRule="auto"/>
              <w:ind w:left="6" w:firstLine="0"/>
              <w:rPr>
                <w:rFonts w:ascii="Arial Narrow" w:hAnsi="Arial Narrow"/>
                <w:sz w:val="20"/>
                <w:szCs w:val="20"/>
              </w:rPr>
            </w:pPr>
            <w:r>
              <w:rPr>
                <w:rFonts w:ascii="Arial Narrow" w:hAnsi="Arial Narrow"/>
                <w:sz w:val="20"/>
                <w:szCs w:val="20"/>
              </w:rPr>
              <w:t>Peter Haines</w:t>
            </w:r>
          </w:p>
        </w:tc>
        <w:tc>
          <w:tcPr>
            <w:tcW w:w="1895" w:type="dxa"/>
            <w:tcBorders>
              <w:top w:val="single" w:sz="4" w:space="0" w:color="000000"/>
              <w:left w:val="single" w:sz="4" w:space="0" w:color="000000"/>
              <w:bottom w:val="single" w:sz="4" w:space="0" w:color="000000"/>
              <w:right w:val="single" w:sz="4" w:space="0" w:color="000000"/>
            </w:tcBorders>
          </w:tcPr>
          <w:p w:rsidR="00EB399B" w:rsidRPr="00F14853" w:rsidRDefault="00EB399B">
            <w:pPr>
              <w:spacing w:after="0" w:line="259" w:lineRule="auto"/>
              <w:ind w:left="6" w:firstLine="0"/>
              <w:rPr>
                <w:rFonts w:ascii="Arial Narrow" w:hAnsi="Arial Narrow"/>
                <w:sz w:val="20"/>
                <w:szCs w:val="20"/>
              </w:rPr>
            </w:pPr>
          </w:p>
        </w:tc>
      </w:tr>
      <w:tr w:rsidR="00EB399B" w:rsidRPr="00F14853" w:rsidTr="009C76DA">
        <w:trPr>
          <w:trHeight w:val="690"/>
        </w:trPr>
        <w:tc>
          <w:tcPr>
            <w:tcW w:w="845" w:type="dxa"/>
            <w:tcBorders>
              <w:top w:val="single" w:sz="4" w:space="0" w:color="000000"/>
              <w:left w:val="single" w:sz="4" w:space="0" w:color="000000"/>
              <w:bottom w:val="single" w:sz="4" w:space="0" w:color="000000"/>
              <w:right w:val="single" w:sz="7" w:space="0" w:color="000000"/>
            </w:tcBorders>
          </w:tcPr>
          <w:p w:rsidR="00EB399B" w:rsidRPr="00F14853" w:rsidRDefault="00466992">
            <w:pPr>
              <w:spacing w:after="0" w:line="259" w:lineRule="auto"/>
              <w:ind w:left="5" w:firstLine="0"/>
              <w:rPr>
                <w:rFonts w:ascii="Arial Narrow" w:hAnsi="Arial Narrow"/>
                <w:sz w:val="20"/>
                <w:szCs w:val="20"/>
              </w:rPr>
            </w:pPr>
            <w:r w:rsidRPr="00F14853">
              <w:rPr>
                <w:rFonts w:ascii="Arial Narrow" w:hAnsi="Arial Narrow"/>
                <w:sz w:val="20"/>
                <w:szCs w:val="20"/>
              </w:rPr>
              <w:t xml:space="preserve">S </w:t>
            </w:r>
          </w:p>
          <w:p w:rsidR="00EB399B" w:rsidRPr="00F14853" w:rsidRDefault="00466992" w:rsidP="009C76DA">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tc>
        <w:tc>
          <w:tcPr>
            <w:tcW w:w="2913" w:type="dxa"/>
            <w:tcBorders>
              <w:top w:val="single" w:sz="4" w:space="0" w:color="000000"/>
              <w:left w:val="single" w:sz="7" w:space="0" w:color="000000"/>
              <w:bottom w:val="single" w:sz="4" w:space="0" w:color="000000"/>
              <w:right w:val="single" w:sz="4" w:space="0" w:color="000000"/>
            </w:tcBorders>
          </w:tcPr>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Improve sig</w:t>
            </w:r>
            <w:r w:rsidR="009C76DA">
              <w:rPr>
                <w:rFonts w:ascii="Arial Narrow" w:hAnsi="Arial Narrow"/>
                <w:sz w:val="20"/>
                <w:szCs w:val="20"/>
              </w:rPr>
              <w:t>nage for clarity and visibility.</w:t>
            </w:r>
          </w:p>
        </w:tc>
        <w:tc>
          <w:tcPr>
            <w:tcW w:w="2892" w:type="dxa"/>
            <w:tcBorders>
              <w:top w:val="single" w:sz="4" w:space="0" w:color="000000"/>
              <w:left w:val="single" w:sz="4" w:space="0" w:color="000000"/>
              <w:bottom w:val="single" w:sz="4" w:space="0" w:color="000000"/>
              <w:right w:val="single" w:sz="4" w:space="0" w:color="000000"/>
            </w:tcBorders>
          </w:tcPr>
          <w:p w:rsidR="00EB399B" w:rsidRPr="00F14853" w:rsidRDefault="00466992" w:rsidP="009C76DA">
            <w:pPr>
              <w:spacing w:after="0" w:line="259" w:lineRule="auto"/>
              <w:ind w:left="6" w:firstLine="0"/>
              <w:rPr>
                <w:rFonts w:ascii="Arial Narrow" w:hAnsi="Arial Narrow"/>
                <w:sz w:val="20"/>
                <w:szCs w:val="20"/>
              </w:rPr>
            </w:pPr>
            <w:r w:rsidRPr="00F14853">
              <w:rPr>
                <w:rFonts w:ascii="Arial Narrow" w:hAnsi="Arial Narrow"/>
                <w:sz w:val="20"/>
                <w:szCs w:val="20"/>
              </w:rPr>
              <w:t xml:space="preserve">Signage review – consider size &amp; </w:t>
            </w:r>
            <w:r w:rsidR="009C76DA">
              <w:rPr>
                <w:rFonts w:ascii="Arial Narrow" w:hAnsi="Arial Narrow"/>
                <w:sz w:val="20"/>
                <w:szCs w:val="20"/>
              </w:rPr>
              <w:t>appropriate colour contrasting.</w:t>
            </w:r>
          </w:p>
        </w:tc>
        <w:tc>
          <w:tcPr>
            <w:tcW w:w="2416" w:type="dxa"/>
            <w:tcBorders>
              <w:top w:val="single" w:sz="4" w:space="0" w:color="000000"/>
              <w:left w:val="single" w:sz="4" w:space="0" w:color="000000"/>
              <w:bottom w:val="single" w:sz="4" w:space="0" w:color="000000"/>
              <w:right w:val="single" w:sz="4" w:space="0" w:color="000000"/>
            </w:tcBorders>
          </w:tcPr>
          <w:p w:rsidR="00EB399B" w:rsidRPr="00F14853" w:rsidRDefault="00466992">
            <w:pPr>
              <w:spacing w:after="0" w:line="259" w:lineRule="auto"/>
              <w:ind w:left="6" w:firstLine="0"/>
              <w:rPr>
                <w:rFonts w:ascii="Arial Narrow" w:hAnsi="Arial Narrow"/>
                <w:sz w:val="20"/>
                <w:szCs w:val="20"/>
              </w:rPr>
            </w:pPr>
            <w:r w:rsidRPr="00F14853">
              <w:rPr>
                <w:rFonts w:ascii="Arial Narrow" w:hAnsi="Arial Narrow"/>
                <w:sz w:val="20"/>
                <w:szCs w:val="20"/>
              </w:rPr>
              <w:t xml:space="preserve">Signage </w:t>
            </w:r>
          </w:p>
          <w:p w:rsidR="00EB399B" w:rsidRPr="00F14853" w:rsidRDefault="00466992">
            <w:pPr>
              <w:spacing w:after="0" w:line="259" w:lineRule="auto"/>
              <w:ind w:left="6" w:firstLine="0"/>
              <w:rPr>
                <w:rFonts w:ascii="Arial Narrow" w:hAnsi="Arial Narrow"/>
                <w:sz w:val="20"/>
                <w:szCs w:val="20"/>
              </w:rPr>
            </w:pPr>
            <w:r w:rsidRPr="00F14853">
              <w:rPr>
                <w:rFonts w:ascii="Arial Narrow" w:hAnsi="Arial Narrow"/>
                <w:sz w:val="20"/>
                <w:szCs w:val="20"/>
              </w:rPr>
              <w:t xml:space="preserve">Time </w:t>
            </w:r>
          </w:p>
          <w:p w:rsidR="00EB399B" w:rsidRPr="00F14853" w:rsidRDefault="00EB399B">
            <w:pPr>
              <w:spacing w:after="0" w:line="259" w:lineRule="auto"/>
              <w:ind w:left="6" w:firstLine="0"/>
              <w:rPr>
                <w:rFonts w:ascii="Arial Narrow" w:hAnsi="Arial Narrow"/>
                <w:sz w:val="20"/>
                <w:szCs w:val="20"/>
              </w:rPr>
            </w:pPr>
          </w:p>
        </w:tc>
        <w:tc>
          <w:tcPr>
            <w:tcW w:w="1412" w:type="dxa"/>
            <w:tcBorders>
              <w:top w:val="single" w:sz="4" w:space="0" w:color="000000"/>
              <w:left w:val="single" w:sz="4" w:space="0" w:color="000000"/>
              <w:bottom w:val="single" w:sz="4" w:space="0" w:color="000000"/>
              <w:right w:val="single" w:sz="4" w:space="0" w:color="000000"/>
            </w:tcBorders>
          </w:tcPr>
          <w:p w:rsidR="00EB399B" w:rsidRPr="00F14853" w:rsidRDefault="00EB399B">
            <w:pPr>
              <w:spacing w:after="0" w:line="259" w:lineRule="auto"/>
              <w:ind w:left="5" w:right="98" w:firstLine="0"/>
              <w:rPr>
                <w:rFonts w:ascii="Arial Narrow" w:hAnsi="Arial Narrow"/>
                <w:sz w:val="20"/>
                <w:szCs w:val="20"/>
              </w:rPr>
            </w:pPr>
          </w:p>
        </w:tc>
        <w:tc>
          <w:tcPr>
            <w:tcW w:w="2161" w:type="dxa"/>
            <w:tcBorders>
              <w:top w:val="single" w:sz="4" w:space="0" w:color="000000"/>
              <w:left w:val="single" w:sz="4" w:space="0" w:color="000000"/>
              <w:bottom w:val="single" w:sz="4" w:space="0" w:color="000000"/>
              <w:right w:val="single" w:sz="4" w:space="0" w:color="000000"/>
            </w:tcBorders>
          </w:tcPr>
          <w:p w:rsidR="00EB399B" w:rsidRPr="00F14853" w:rsidRDefault="009C76DA">
            <w:pPr>
              <w:spacing w:after="0" w:line="259" w:lineRule="auto"/>
              <w:ind w:left="6" w:firstLine="0"/>
              <w:rPr>
                <w:rFonts w:ascii="Arial Narrow" w:hAnsi="Arial Narrow"/>
                <w:sz w:val="20"/>
                <w:szCs w:val="20"/>
              </w:rPr>
            </w:pPr>
            <w:r>
              <w:rPr>
                <w:rFonts w:ascii="Arial Narrow" w:hAnsi="Arial Narrow"/>
                <w:sz w:val="20"/>
                <w:szCs w:val="20"/>
              </w:rPr>
              <w:t>Peter Haines</w:t>
            </w:r>
          </w:p>
        </w:tc>
        <w:tc>
          <w:tcPr>
            <w:tcW w:w="1895" w:type="dxa"/>
            <w:tcBorders>
              <w:top w:val="single" w:sz="4" w:space="0" w:color="000000"/>
              <w:left w:val="single" w:sz="4" w:space="0" w:color="000000"/>
              <w:bottom w:val="single" w:sz="4" w:space="0" w:color="000000"/>
              <w:right w:val="single" w:sz="4" w:space="0" w:color="000000"/>
            </w:tcBorders>
          </w:tcPr>
          <w:p w:rsidR="00EB399B" w:rsidRPr="00F14853" w:rsidRDefault="00EB399B">
            <w:pPr>
              <w:spacing w:after="0" w:line="259" w:lineRule="auto"/>
              <w:ind w:left="6" w:firstLine="0"/>
              <w:rPr>
                <w:rFonts w:ascii="Arial Narrow" w:hAnsi="Arial Narrow"/>
                <w:sz w:val="20"/>
                <w:szCs w:val="20"/>
              </w:rPr>
            </w:pPr>
          </w:p>
        </w:tc>
      </w:tr>
      <w:tr w:rsidR="00354037" w:rsidRPr="00F14853">
        <w:trPr>
          <w:trHeight w:val="1769"/>
        </w:trPr>
        <w:tc>
          <w:tcPr>
            <w:tcW w:w="845" w:type="dxa"/>
            <w:tcBorders>
              <w:top w:val="single" w:sz="4" w:space="0" w:color="000000"/>
              <w:left w:val="single" w:sz="4" w:space="0" w:color="000000"/>
              <w:bottom w:val="single" w:sz="4" w:space="0" w:color="000000"/>
              <w:right w:val="single" w:sz="7" w:space="0" w:color="000000"/>
            </w:tcBorders>
          </w:tcPr>
          <w:p w:rsidR="00354037" w:rsidRPr="001F6D74" w:rsidRDefault="009245E9" w:rsidP="00354037">
            <w:pPr>
              <w:spacing w:after="0" w:line="259" w:lineRule="auto"/>
              <w:ind w:left="5" w:firstLine="0"/>
              <w:rPr>
                <w:rFonts w:ascii="Arial Narrow" w:hAnsi="Arial Narrow"/>
                <w:sz w:val="20"/>
                <w:szCs w:val="20"/>
              </w:rPr>
            </w:pPr>
            <w:r>
              <w:rPr>
                <w:rFonts w:ascii="Arial Narrow" w:hAnsi="Arial Narrow"/>
                <w:sz w:val="20"/>
                <w:szCs w:val="20"/>
              </w:rPr>
              <w:t>L</w:t>
            </w:r>
          </w:p>
        </w:tc>
        <w:tc>
          <w:tcPr>
            <w:tcW w:w="2913" w:type="dxa"/>
            <w:tcBorders>
              <w:top w:val="single" w:sz="4" w:space="0" w:color="000000"/>
              <w:left w:val="single" w:sz="7" w:space="0" w:color="000000"/>
              <w:bottom w:val="single" w:sz="4" w:space="0" w:color="000000"/>
              <w:right w:val="single" w:sz="4" w:space="0" w:color="000000"/>
            </w:tcBorders>
          </w:tcPr>
          <w:p w:rsidR="00354037" w:rsidRPr="001F6D74" w:rsidRDefault="00354037" w:rsidP="00354037">
            <w:pPr>
              <w:spacing w:after="0" w:line="259" w:lineRule="auto"/>
              <w:ind w:left="0" w:firstLine="0"/>
              <w:rPr>
                <w:rFonts w:ascii="Arial Narrow" w:hAnsi="Arial Narrow"/>
                <w:sz w:val="20"/>
                <w:szCs w:val="20"/>
              </w:rPr>
            </w:pPr>
            <w:r w:rsidRPr="001F6D74">
              <w:rPr>
                <w:rFonts w:ascii="Arial Narrow" w:hAnsi="Arial Narrow"/>
                <w:sz w:val="20"/>
                <w:szCs w:val="20"/>
              </w:rPr>
              <w:t>Ensure fire procedures take account of students and staff with disabilities, and control of disabled visitors.</w:t>
            </w:r>
          </w:p>
        </w:tc>
        <w:tc>
          <w:tcPr>
            <w:tcW w:w="2892" w:type="dxa"/>
            <w:tcBorders>
              <w:top w:val="single" w:sz="4" w:space="0" w:color="000000"/>
              <w:left w:val="single" w:sz="4" w:space="0" w:color="000000"/>
              <w:bottom w:val="single" w:sz="4" w:space="0" w:color="000000"/>
              <w:right w:val="single" w:sz="4" w:space="0" w:color="000000"/>
            </w:tcBorders>
          </w:tcPr>
          <w:p w:rsidR="00354037" w:rsidRPr="001F6D74" w:rsidRDefault="001F6D74" w:rsidP="001F6D74">
            <w:pPr>
              <w:spacing w:after="0" w:line="259" w:lineRule="auto"/>
              <w:ind w:left="6" w:firstLine="0"/>
              <w:rPr>
                <w:rFonts w:ascii="Arial Narrow" w:hAnsi="Arial Narrow"/>
                <w:sz w:val="20"/>
                <w:szCs w:val="20"/>
              </w:rPr>
            </w:pPr>
            <w:r>
              <w:rPr>
                <w:rFonts w:ascii="Arial Narrow" w:hAnsi="Arial Narrow"/>
                <w:sz w:val="20"/>
                <w:szCs w:val="20"/>
              </w:rPr>
              <w:t>Review number and</w:t>
            </w:r>
            <w:r w:rsidR="00354037" w:rsidRPr="001F6D74">
              <w:rPr>
                <w:rFonts w:ascii="Arial Narrow" w:hAnsi="Arial Narrow"/>
                <w:sz w:val="20"/>
                <w:szCs w:val="20"/>
              </w:rPr>
              <w:t xml:space="preserve"> capability of evacuation chairs for use in emergency and ensure staff are aware.</w:t>
            </w:r>
          </w:p>
        </w:tc>
        <w:tc>
          <w:tcPr>
            <w:tcW w:w="2416" w:type="dxa"/>
            <w:tcBorders>
              <w:top w:val="single" w:sz="4" w:space="0" w:color="000000"/>
              <w:left w:val="single" w:sz="4" w:space="0" w:color="000000"/>
              <w:bottom w:val="single" w:sz="4" w:space="0" w:color="000000"/>
              <w:right w:val="single" w:sz="4" w:space="0" w:color="000000"/>
            </w:tcBorders>
          </w:tcPr>
          <w:p w:rsidR="0080795F" w:rsidRPr="001F6D74" w:rsidRDefault="00354037" w:rsidP="0080795F">
            <w:pPr>
              <w:spacing w:after="0" w:line="259" w:lineRule="auto"/>
              <w:ind w:left="6" w:firstLine="0"/>
              <w:rPr>
                <w:rFonts w:ascii="Arial Narrow" w:hAnsi="Arial Narrow"/>
                <w:sz w:val="20"/>
                <w:szCs w:val="20"/>
              </w:rPr>
            </w:pPr>
            <w:r w:rsidRPr="001F6D74">
              <w:rPr>
                <w:rFonts w:ascii="Arial Narrow" w:hAnsi="Arial Narrow"/>
                <w:sz w:val="20"/>
                <w:szCs w:val="20"/>
              </w:rPr>
              <w:t xml:space="preserve">Time </w:t>
            </w:r>
            <w:r w:rsidR="0080795F">
              <w:rPr>
                <w:rFonts w:ascii="Arial Narrow" w:hAnsi="Arial Narrow"/>
                <w:sz w:val="20"/>
                <w:szCs w:val="20"/>
              </w:rPr>
              <w:t>+ training</w:t>
            </w:r>
          </w:p>
          <w:p w:rsidR="00354037" w:rsidRPr="001F6D74" w:rsidRDefault="001F6D74" w:rsidP="00354037">
            <w:pPr>
              <w:spacing w:after="0" w:line="259" w:lineRule="auto"/>
              <w:ind w:left="6" w:firstLine="0"/>
              <w:rPr>
                <w:rFonts w:ascii="Arial Narrow" w:hAnsi="Arial Narrow"/>
                <w:sz w:val="20"/>
                <w:szCs w:val="20"/>
              </w:rPr>
            </w:pPr>
            <w:r>
              <w:rPr>
                <w:rFonts w:ascii="Arial Narrow" w:hAnsi="Arial Narrow"/>
                <w:sz w:val="20"/>
                <w:szCs w:val="20"/>
              </w:rPr>
              <w:t>P</w:t>
            </w:r>
            <w:r w:rsidR="00354037" w:rsidRPr="001F6D74">
              <w:rPr>
                <w:rFonts w:ascii="Arial Narrow" w:hAnsi="Arial Narrow"/>
                <w:sz w:val="20"/>
                <w:szCs w:val="20"/>
              </w:rPr>
              <w:t xml:space="preserve">urchase of evacuation chair </w:t>
            </w:r>
            <w:r>
              <w:rPr>
                <w:rFonts w:ascii="Arial Narrow" w:hAnsi="Arial Narrow"/>
                <w:sz w:val="20"/>
                <w:szCs w:val="20"/>
              </w:rPr>
              <w:t>(x2)</w:t>
            </w:r>
          </w:p>
          <w:p w:rsidR="00354037" w:rsidRPr="001F6D74" w:rsidRDefault="00354037" w:rsidP="00354037">
            <w:pPr>
              <w:spacing w:after="0" w:line="259" w:lineRule="auto"/>
              <w:ind w:left="6" w:firstLine="0"/>
              <w:rPr>
                <w:rFonts w:ascii="Arial Narrow" w:hAnsi="Arial Narrow"/>
                <w:sz w:val="20"/>
                <w:szCs w:val="20"/>
              </w:rPr>
            </w:pPr>
            <w:r w:rsidRPr="001F6D74">
              <w:rPr>
                <w:rFonts w:ascii="Arial Narrow" w:hAnsi="Arial Narrow"/>
                <w:sz w:val="20"/>
                <w:szCs w:val="20"/>
              </w:rPr>
              <w:t>PEEPs in place</w:t>
            </w:r>
          </w:p>
        </w:tc>
        <w:tc>
          <w:tcPr>
            <w:tcW w:w="1412" w:type="dxa"/>
            <w:tcBorders>
              <w:top w:val="single" w:sz="4" w:space="0" w:color="000000"/>
              <w:left w:val="single" w:sz="4" w:space="0" w:color="000000"/>
              <w:bottom w:val="single" w:sz="4" w:space="0" w:color="000000"/>
              <w:right w:val="single" w:sz="4" w:space="0" w:color="000000"/>
            </w:tcBorders>
          </w:tcPr>
          <w:p w:rsidR="00354037" w:rsidRPr="001F6D74" w:rsidRDefault="00354037" w:rsidP="00354037">
            <w:pPr>
              <w:spacing w:after="0" w:line="259" w:lineRule="auto"/>
              <w:ind w:left="5" w:firstLine="0"/>
              <w:rPr>
                <w:rFonts w:ascii="Arial Narrow" w:hAnsi="Arial Narrow"/>
                <w:sz w:val="20"/>
                <w:szCs w:val="20"/>
              </w:rPr>
            </w:pPr>
          </w:p>
        </w:tc>
        <w:tc>
          <w:tcPr>
            <w:tcW w:w="2161" w:type="dxa"/>
            <w:tcBorders>
              <w:top w:val="single" w:sz="4" w:space="0" w:color="000000"/>
              <w:left w:val="single" w:sz="4" w:space="0" w:color="000000"/>
              <w:bottom w:val="single" w:sz="4" w:space="0" w:color="000000"/>
              <w:right w:val="single" w:sz="4" w:space="0" w:color="000000"/>
            </w:tcBorders>
          </w:tcPr>
          <w:p w:rsidR="00354037" w:rsidRPr="001F6D74" w:rsidRDefault="00354037" w:rsidP="00354037">
            <w:pPr>
              <w:spacing w:after="0" w:line="259" w:lineRule="auto"/>
              <w:ind w:left="6" w:firstLine="0"/>
              <w:rPr>
                <w:rFonts w:ascii="Arial Narrow" w:hAnsi="Arial Narrow"/>
                <w:sz w:val="20"/>
                <w:szCs w:val="20"/>
              </w:rPr>
            </w:pPr>
            <w:r w:rsidRPr="001F6D74">
              <w:rPr>
                <w:rFonts w:ascii="Arial Narrow" w:hAnsi="Arial Narrow"/>
                <w:sz w:val="20"/>
                <w:szCs w:val="20"/>
              </w:rPr>
              <w:t>Peter Haines</w:t>
            </w:r>
          </w:p>
        </w:tc>
        <w:tc>
          <w:tcPr>
            <w:tcW w:w="1895" w:type="dxa"/>
            <w:tcBorders>
              <w:top w:val="single" w:sz="4" w:space="0" w:color="000000"/>
              <w:left w:val="single" w:sz="4" w:space="0" w:color="000000"/>
              <w:bottom w:val="single" w:sz="4" w:space="0" w:color="000000"/>
              <w:right w:val="single" w:sz="4" w:space="0" w:color="000000"/>
            </w:tcBorders>
          </w:tcPr>
          <w:p w:rsidR="00354037" w:rsidRPr="0069375F" w:rsidRDefault="00354037" w:rsidP="00354037">
            <w:pPr>
              <w:spacing w:after="0" w:line="259" w:lineRule="auto"/>
              <w:ind w:left="6" w:firstLine="0"/>
              <w:rPr>
                <w:rFonts w:ascii="Arial Narrow" w:hAnsi="Arial Narrow"/>
                <w:sz w:val="20"/>
                <w:szCs w:val="20"/>
                <w:highlight w:val="yellow"/>
              </w:rPr>
            </w:pPr>
          </w:p>
        </w:tc>
      </w:tr>
      <w:tr w:rsidR="00354037" w:rsidRPr="00F14853">
        <w:trPr>
          <w:trHeight w:val="1184"/>
        </w:trPr>
        <w:tc>
          <w:tcPr>
            <w:tcW w:w="845" w:type="dxa"/>
            <w:tcBorders>
              <w:top w:val="single" w:sz="4" w:space="0" w:color="000000"/>
              <w:left w:val="single" w:sz="4" w:space="0" w:color="000000"/>
              <w:bottom w:val="single" w:sz="4" w:space="0" w:color="000000"/>
              <w:right w:val="single" w:sz="7" w:space="0" w:color="000000"/>
            </w:tcBorders>
          </w:tcPr>
          <w:p w:rsidR="00354037" w:rsidRPr="00F14853" w:rsidRDefault="00354037" w:rsidP="00354037">
            <w:pPr>
              <w:spacing w:after="0" w:line="259" w:lineRule="auto"/>
              <w:ind w:left="5" w:firstLine="0"/>
              <w:rPr>
                <w:rFonts w:ascii="Arial Narrow" w:hAnsi="Arial Narrow"/>
                <w:sz w:val="20"/>
                <w:szCs w:val="20"/>
              </w:rPr>
            </w:pPr>
          </w:p>
        </w:tc>
        <w:tc>
          <w:tcPr>
            <w:tcW w:w="2913" w:type="dxa"/>
            <w:tcBorders>
              <w:top w:val="single" w:sz="4" w:space="0" w:color="000000"/>
              <w:left w:val="single" w:sz="7" w:space="0" w:color="000000"/>
              <w:bottom w:val="single" w:sz="4" w:space="0" w:color="000000"/>
              <w:right w:val="single" w:sz="4" w:space="0" w:color="000000"/>
            </w:tcBorders>
          </w:tcPr>
          <w:p w:rsidR="00354037" w:rsidRPr="00F14853" w:rsidRDefault="00354037" w:rsidP="00354037">
            <w:pPr>
              <w:spacing w:after="0" w:line="259" w:lineRule="auto"/>
              <w:ind w:left="0" w:firstLine="0"/>
              <w:rPr>
                <w:rFonts w:ascii="Arial Narrow" w:hAnsi="Arial Narrow"/>
                <w:sz w:val="20"/>
                <w:szCs w:val="20"/>
              </w:rPr>
            </w:pPr>
          </w:p>
        </w:tc>
        <w:tc>
          <w:tcPr>
            <w:tcW w:w="2892" w:type="dxa"/>
            <w:tcBorders>
              <w:top w:val="single" w:sz="4" w:space="0" w:color="000000"/>
              <w:left w:val="single" w:sz="4" w:space="0" w:color="000000"/>
              <w:bottom w:val="single" w:sz="4" w:space="0" w:color="000000"/>
              <w:right w:val="single" w:sz="4" w:space="0" w:color="000000"/>
            </w:tcBorders>
          </w:tcPr>
          <w:p w:rsidR="00354037" w:rsidRPr="00F14853" w:rsidRDefault="00354037" w:rsidP="00354037">
            <w:pPr>
              <w:spacing w:after="0" w:line="259" w:lineRule="auto"/>
              <w:ind w:left="6" w:firstLine="0"/>
              <w:rPr>
                <w:rFonts w:ascii="Arial Narrow" w:hAnsi="Arial Narrow"/>
                <w:sz w:val="20"/>
                <w:szCs w:val="20"/>
              </w:rPr>
            </w:pPr>
          </w:p>
        </w:tc>
        <w:tc>
          <w:tcPr>
            <w:tcW w:w="2416" w:type="dxa"/>
            <w:tcBorders>
              <w:top w:val="single" w:sz="4" w:space="0" w:color="000000"/>
              <w:left w:val="single" w:sz="4" w:space="0" w:color="000000"/>
              <w:bottom w:val="single" w:sz="4" w:space="0" w:color="000000"/>
              <w:right w:val="single" w:sz="4" w:space="0" w:color="000000"/>
            </w:tcBorders>
          </w:tcPr>
          <w:p w:rsidR="00354037" w:rsidRPr="00F14853" w:rsidRDefault="00354037" w:rsidP="00354037">
            <w:pPr>
              <w:spacing w:after="0" w:line="259" w:lineRule="auto"/>
              <w:ind w:left="6" w:firstLine="0"/>
              <w:rPr>
                <w:rFonts w:ascii="Arial Narrow" w:hAnsi="Arial Narrow"/>
                <w:sz w:val="20"/>
                <w:szCs w:val="20"/>
              </w:rPr>
            </w:pPr>
          </w:p>
        </w:tc>
        <w:tc>
          <w:tcPr>
            <w:tcW w:w="1412" w:type="dxa"/>
            <w:tcBorders>
              <w:top w:val="single" w:sz="4" w:space="0" w:color="000000"/>
              <w:left w:val="single" w:sz="4" w:space="0" w:color="000000"/>
              <w:bottom w:val="single" w:sz="4" w:space="0" w:color="000000"/>
              <w:right w:val="single" w:sz="4" w:space="0" w:color="000000"/>
            </w:tcBorders>
          </w:tcPr>
          <w:p w:rsidR="00354037" w:rsidRPr="00F14853" w:rsidRDefault="00354037" w:rsidP="00354037">
            <w:pPr>
              <w:spacing w:after="0" w:line="259" w:lineRule="auto"/>
              <w:ind w:left="5" w:firstLine="0"/>
              <w:rPr>
                <w:rFonts w:ascii="Arial Narrow" w:hAnsi="Arial Narrow"/>
                <w:sz w:val="20"/>
                <w:szCs w:val="20"/>
              </w:rPr>
            </w:pPr>
          </w:p>
        </w:tc>
        <w:tc>
          <w:tcPr>
            <w:tcW w:w="2161" w:type="dxa"/>
            <w:tcBorders>
              <w:top w:val="single" w:sz="4" w:space="0" w:color="000000"/>
              <w:left w:val="single" w:sz="4" w:space="0" w:color="000000"/>
              <w:bottom w:val="single" w:sz="4" w:space="0" w:color="000000"/>
              <w:right w:val="single" w:sz="4" w:space="0" w:color="000000"/>
            </w:tcBorders>
          </w:tcPr>
          <w:p w:rsidR="00354037" w:rsidRPr="00F14853" w:rsidRDefault="00354037" w:rsidP="00354037">
            <w:pPr>
              <w:spacing w:after="0" w:line="259" w:lineRule="auto"/>
              <w:ind w:left="6" w:firstLine="0"/>
              <w:rPr>
                <w:rFonts w:ascii="Arial Narrow" w:hAnsi="Arial Narrow"/>
                <w:sz w:val="20"/>
                <w:szCs w:val="20"/>
              </w:rPr>
            </w:pPr>
          </w:p>
        </w:tc>
        <w:tc>
          <w:tcPr>
            <w:tcW w:w="1895" w:type="dxa"/>
            <w:tcBorders>
              <w:top w:val="single" w:sz="4" w:space="0" w:color="000000"/>
              <w:left w:val="single" w:sz="4" w:space="0" w:color="000000"/>
              <w:bottom w:val="single" w:sz="4" w:space="0" w:color="000000"/>
              <w:right w:val="single" w:sz="4" w:space="0" w:color="000000"/>
            </w:tcBorders>
          </w:tcPr>
          <w:p w:rsidR="00354037" w:rsidRPr="00F14853" w:rsidRDefault="00354037" w:rsidP="00354037">
            <w:pPr>
              <w:spacing w:after="0" w:line="259" w:lineRule="auto"/>
              <w:ind w:left="6" w:firstLine="0"/>
              <w:rPr>
                <w:rFonts w:ascii="Arial Narrow" w:hAnsi="Arial Narrow"/>
                <w:sz w:val="20"/>
                <w:szCs w:val="20"/>
              </w:rPr>
            </w:pPr>
          </w:p>
        </w:tc>
      </w:tr>
    </w:tbl>
    <w:p w:rsidR="00EB399B" w:rsidRDefault="00EB399B">
      <w:pPr>
        <w:spacing w:after="0" w:line="259" w:lineRule="auto"/>
        <w:ind w:left="0" w:firstLine="0"/>
        <w:rPr>
          <w:rFonts w:ascii="Arial Narrow" w:hAnsi="Arial Narrow"/>
          <w:sz w:val="20"/>
          <w:szCs w:val="20"/>
        </w:rPr>
      </w:pPr>
    </w:p>
    <w:p w:rsidR="00F14853" w:rsidRDefault="00F14853">
      <w:pPr>
        <w:spacing w:after="0" w:line="259" w:lineRule="auto"/>
        <w:ind w:left="0" w:firstLine="0"/>
        <w:rPr>
          <w:rFonts w:ascii="Arial Narrow" w:hAnsi="Arial Narrow"/>
          <w:sz w:val="20"/>
          <w:szCs w:val="20"/>
        </w:rPr>
      </w:pPr>
    </w:p>
    <w:p w:rsidR="00F14853" w:rsidRDefault="00F14853">
      <w:pPr>
        <w:spacing w:after="0" w:line="259" w:lineRule="auto"/>
        <w:ind w:left="0" w:firstLine="0"/>
        <w:rPr>
          <w:rFonts w:ascii="Arial Narrow" w:hAnsi="Arial Narrow"/>
          <w:sz w:val="20"/>
          <w:szCs w:val="20"/>
        </w:rPr>
      </w:pPr>
    </w:p>
    <w:p w:rsidR="009C76DA" w:rsidRDefault="009C76DA">
      <w:pPr>
        <w:spacing w:after="0" w:line="259" w:lineRule="auto"/>
        <w:ind w:left="0" w:firstLine="0"/>
        <w:rPr>
          <w:rFonts w:ascii="Arial Narrow" w:hAnsi="Arial Narrow"/>
          <w:sz w:val="20"/>
          <w:szCs w:val="20"/>
        </w:rPr>
      </w:pPr>
    </w:p>
    <w:p w:rsidR="009C76DA" w:rsidRDefault="009C76DA">
      <w:pPr>
        <w:spacing w:after="0" w:line="259" w:lineRule="auto"/>
        <w:ind w:left="0" w:firstLine="0"/>
        <w:rPr>
          <w:rFonts w:ascii="Arial Narrow" w:hAnsi="Arial Narrow"/>
          <w:sz w:val="20"/>
          <w:szCs w:val="20"/>
        </w:rPr>
      </w:pPr>
    </w:p>
    <w:p w:rsidR="009C76DA" w:rsidRDefault="009C76DA">
      <w:pPr>
        <w:spacing w:after="0" w:line="259" w:lineRule="auto"/>
        <w:ind w:left="0" w:firstLine="0"/>
        <w:rPr>
          <w:rFonts w:ascii="Arial Narrow" w:hAnsi="Arial Narrow"/>
          <w:sz w:val="20"/>
          <w:szCs w:val="20"/>
        </w:rPr>
      </w:pPr>
    </w:p>
    <w:p w:rsidR="009C76DA" w:rsidRDefault="009C76DA">
      <w:pPr>
        <w:spacing w:after="0" w:line="259" w:lineRule="auto"/>
        <w:ind w:left="0" w:firstLine="0"/>
        <w:rPr>
          <w:rFonts w:ascii="Arial Narrow" w:hAnsi="Arial Narrow"/>
          <w:sz w:val="20"/>
          <w:szCs w:val="20"/>
        </w:rPr>
      </w:pPr>
    </w:p>
    <w:p w:rsidR="009C76DA" w:rsidRDefault="009C76DA">
      <w:pPr>
        <w:spacing w:after="0" w:line="259" w:lineRule="auto"/>
        <w:ind w:left="0" w:firstLine="0"/>
        <w:rPr>
          <w:rFonts w:ascii="Arial Narrow" w:hAnsi="Arial Narrow"/>
          <w:sz w:val="20"/>
          <w:szCs w:val="20"/>
        </w:rPr>
      </w:pPr>
    </w:p>
    <w:p w:rsidR="009C76DA" w:rsidRDefault="009C76DA">
      <w:pPr>
        <w:spacing w:after="0" w:line="259" w:lineRule="auto"/>
        <w:ind w:left="0" w:firstLine="0"/>
        <w:rPr>
          <w:rFonts w:ascii="Arial Narrow" w:hAnsi="Arial Narrow"/>
          <w:sz w:val="20"/>
          <w:szCs w:val="20"/>
        </w:rPr>
      </w:pPr>
    </w:p>
    <w:p w:rsidR="00EB399B" w:rsidRPr="0025010B" w:rsidRDefault="00F14853" w:rsidP="00F14853">
      <w:pPr>
        <w:spacing w:after="0" w:line="259" w:lineRule="auto"/>
        <w:ind w:left="0" w:firstLine="0"/>
        <w:jc w:val="center"/>
        <w:rPr>
          <w:rFonts w:ascii="Arial Narrow" w:hAnsi="Arial Narrow"/>
          <w:sz w:val="28"/>
          <w:szCs w:val="28"/>
        </w:rPr>
      </w:pPr>
      <w:r w:rsidRPr="00F14853">
        <w:rPr>
          <w:rFonts w:ascii="Arial Narrow" w:hAnsi="Arial Narrow"/>
          <w:b/>
          <w:sz w:val="20"/>
          <w:szCs w:val="20"/>
        </w:rPr>
        <w:t xml:space="preserve">                                            </w:t>
      </w:r>
      <w:r w:rsidR="0025010B">
        <w:rPr>
          <w:rFonts w:ascii="Arial Narrow" w:hAnsi="Arial Narrow"/>
          <w:b/>
          <w:sz w:val="20"/>
          <w:szCs w:val="20"/>
        </w:rPr>
        <w:t xml:space="preserve">                                   </w:t>
      </w:r>
      <w:r w:rsidRPr="00F14853">
        <w:rPr>
          <w:rFonts w:ascii="Arial Narrow" w:hAnsi="Arial Narrow"/>
          <w:b/>
          <w:sz w:val="20"/>
          <w:szCs w:val="20"/>
        </w:rPr>
        <w:t xml:space="preserve">      </w:t>
      </w:r>
      <w:r w:rsidRPr="0025010B">
        <w:rPr>
          <w:rFonts w:ascii="Arial Narrow" w:hAnsi="Arial Narrow"/>
          <w:b/>
          <w:sz w:val="28"/>
          <w:szCs w:val="28"/>
        </w:rPr>
        <w:t>Barham Primary</w:t>
      </w:r>
      <w:r w:rsidR="00466992" w:rsidRPr="0025010B">
        <w:rPr>
          <w:rFonts w:ascii="Arial Narrow" w:hAnsi="Arial Narrow"/>
          <w:b/>
          <w:sz w:val="28"/>
          <w:szCs w:val="28"/>
        </w:rPr>
        <w:t xml:space="preserve"> School Accessibility Plan    </w:t>
      </w:r>
      <w:r w:rsidRPr="0025010B">
        <w:rPr>
          <w:rFonts w:ascii="Arial Narrow" w:hAnsi="Arial Narrow"/>
          <w:b/>
          <w:sz w:val="28"/>
          <w:szCs w:val="28"/>
        </w:rPr>
        <w:t>2016 – 2018</w:t>
      </w:r>
    </w:p>
    <w:p w:rsidR="00EB399B" w:rsidRPr="0025010B" w:rsidRDefault="00466992">
      <w:pPr>
        <w:spacing w:after="0" w:line="259" w:lineRule="auto"/>
        <w:ind w:left="3910" w:firstLine="0"/>
        <w:jc w:val="center"/>
        <w:rPr>
          <w:rFonts w:ascii="Arial Narrow" w:hAnsi="Arial Narrow"/>
          <w:sz w:val="28"/>
          <w:szCs w:val="28"/>
        </w:rPr>
      </w:pPr>
      <w:r w:rsidRPr="0025010B">
        <w:rPr>
          <w:rFonts w:ascii="Arial Narrow" w:hAnsi="Arial Narrow"/>
          <w:b/>
          <w:sz w:val="28"/>
          <w:szCs w:val="28"/>
        </w:rPr>
        <w:t xml:space="preserve"> </w:t>
      </w:r>
    </w:p>
    <w:p w:rsidR="00EB399B" w:rsidRPr="0025010B" w:rsidRDefault="00466992">
      <w:pPr>
        <w:pStyle w:val="Heading1"/>
        <w:ind w:left="5461"/>
        <w:rPr>
          <w:rFonts w:ascii="Arial Narrow" w:hAnsi="Arial Narrow"/>
          <w:szCs w:val="28"/>
        </w:rPr>
      </w:pPr>
      <w:r w:rsidRPr="0025010B">
        <w:rPr>
          <w:rFonts w:ascii="Arial Narrow" w:hAnsi="Arial Narrow"/>
          <w:szCs w:val="28"/>
        </w:rPr>
        <w:t xml:space="preserve">Improving Curriculum Access </w:t>
      </w:r>
    </w:p>
    <w:p w:rsidR="00EB399B" w:rsidRPr="00F14853" w:rsidRDefault="00466992">
      <w:pPr>
        <w:spacing w:after="0" w:line="259" w:lineRule="auto"/>
        <w:ind w:left="3910" w:firstLine="0"/>
        <w:jc w:val="center"/>
        <w:rPr>
          <w:rFonts w:ascii="Arial Narrow" w:hAnsi="Arial Narrow"/>
          <w:sz w:val="20"/>
          <w:szCs w:val="20"/>
        </w:rPr>
      </w:pPr>
      <w:r w:rsidRPr="00F14853">
        <w:rPr>
          <w:rFonts w:ascii="Arial Narrow" w:hAnsi="Arial Narrow"/>
          <w:b/>
          <w:sz w:val="20"/>
          <w:szCs w:val="20"/>
        </w:rPr>
        <w:t xml:space="preserve"> </w:t>
      </w:r>
    </w:p>
    <w:tbl>
      <w:tblPr>
        <w:tblStyle w:val="TableGrid"/>
        <w:tblW w:w="14534" w:type="dxa"/>
        <w:tblInd w:w="6" w:type="dxa"/>
        <w:tblCellMar>
          <w:top w:w="53" w:type="dxa"/>
          <w:left w:w="101" w:type="dxa"/>
          <w:bottom w:w="4" w:type="dxa"/>
          <w:right w:w="54" w:type="dxa"/>
        </w:tblCellMar>
        <w:tblLook w:val="04A0" w:firstRow="1" w:lastRow="0" w:firstColumn="1" w:lastColumn="0" w:noHBand="0" w:noVBand="1"/>
      </w:tblPr>
      <w:tblGrid>
        <w:gridCol w:w="846"/>
        <w:gridCol w:w="2864"/>
        <w:gridCol w:w="2849"/>
        <w:gridCol w:w="2391"/>
        <w:gridCol w:w="1409"/>
        <w:gridCol w:w="2302"/>
        <w:gridCol w:w="1873"/>
      </w:tblGrid>
      <w:tr w:rsidR="00EB399B" w:rsidRPr="00F14853">
        <w:trPr>
          <w:trHeight w:val="754"/>
        </w:trPr>
        <w:tc>
          <w:tcPr>
            <w:tcW w:w="846" w:type="dxa"/>
            <w:tcBorders>
              <w:top w:val="single" w:sz="4" w:space="0" w:color="000000"/>
              <w:left w:val="single" w:sz="4" w:space="0" w:color="000000"/>
              <w:bottom w:val="single" w:sz="4" w:space="0" w:color="000000"/>
              <w:right w:val="single" w:sz="6" w:space="0" w:color="000000"/>
            </w:tcBorders>
            <w:shd w:val="clear" w:color="auto" w:fill="DAEEF3"/>
            <w:vAlign w:val="bottom"/>
          </w:tcPr>
          <w:p w:rsidR="00EB399B" w:rsidRPr="00F14853" w:rsidRDefault="00466992">
            <w:pPr>
              <w:spacing w:after="0" w:line="259" w:lineRule="auto"/>
              <w:ind w:left="0" w:firstLine="0"/>
              <w:jc w:val="center"/>
              <w:rPr>
                <w:rFonts w:ascii="Arial Narrow" w:hAnsi="Arial Narrow"/>
                <w:sz w:val="20"/>
                <w:szCs w:val="20"/>
              </w:rPr>
            </w:pPr>
            <w:r w:rsidRPr="00F14853">
              <w:rPr>
                <w:rFonts w:ascii="Arial Narrow" w:hAnsi="Arial Narrow"/>
                <w:b/>
                <w:sz w:val="20"/>
                <w:szCs w:val="20"/>
              </w:rPr>
              <w:t xml:space="preserve">S/M/L Term </w:t>
            </w:r>
          </w:p>
        </w:tc>
        <w:tc>
          <w:tcPr>
            <w:tcW w:w="2864" w:type="dxa"/>
            <w:tcBorders>
              <w:top w:val="single" w:sz="4" w:space="0" w:color="000000"/>
              <w:left w:val="single" w:sz="6"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51" w:firstLine="0"/>
              <w:jc w:val="center"/>
              <w:rPr>
                <w:rFonts w:ascii="Arial Narrow" w:hAnsi="Arial Narrow"/>
                <w:sz w:val="20"/>
                <w:szCs w:val="20"/>
              </w:rPr>
            </w:pPr>
            <w:r w:rsidRPr="00F14853">
              <w:rPr>
                <w:rFonts w:ascii="Arial Narrow" w:hAnsi="Arial Narrow"/>
                <w:b/>
                <w:sz w:val="20"/>
                <w:szCs w:val="20"/>
              </w:rPr>
              <w:t xml:space="preserve">Objectives </w:t>
            </w:r>
          </w:p>
        </w:tc>
        <w:tc>
          <w:tcPr>
            <w:tcW w:w="2849" w:type="dxa"/>
            <w:tcBorders>
              <w:top w:val="single" w:sz="4" w:space="0" w:color="000000"/>
              <w:left w:val="single" w:sz="4" w:space="0" w:color="000000"/>
              <w:bottom w:val="single" w:sz="4" w:space="0" w:color="000000"/>
              <w:right w:val="single" w:sz="4" w:space="0" w:color="000000"/>
            </w:tcBorders>
            <w:shd w:val="clear" w:color="auto" w:fill="DAEEF3"/>
          </w:tcPr>
          <w:p w:rsidR="00EB399B" w:rsidRPr="00F14853" w:rsidRDefault="00466992">
            <w:pPr>
              <w:spacing w:after="0" w:line="259" w:lineRule="auto"/>
              <w:ind w:left="0" w:right="47" w:firstLine="0"/>
              <w:jc w:val="center"/>
              <w:rPr>
                <w:rFonts w:ascii="Arial Narrow" w:hAnsi="Arial Narrow"/>
                <w:sz w:val="20"/>
                <w:szCs w:val="20"/>
              </w:rPr>
            </w:pPr>
            <w:r w:rsidRPr="00F14853">
              <w:rPr>
                <w:rFonts w:ascii="Arial Narrow" w:hAnsi="Arial Narrow"/>
                <w:b/>
                <w:sz w:val="20"/>
                <w:szCs w:val="20"/>
              </w:rPr>
              <w:t xml:space="preserve">Area for Action </w:t>
            </w:r>
          </w:p>
        </w:tc>
        <w:tc>
          <w:tcPr>
            <w:tcW w:w="239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108" w:firstLine="0"/>
              <w:rPr>
                <w:rFonts w:ascii="Arial Narrow" w:hAnsi="Arial Narrow"/>
                <w:sz w:val="20"/>
                <w:szCs w:val="20"/>
              </w:rPr>
            </w:pPr>
            <w:r w:rsidRPr="00F14853">
              <w:rPr>
                <w:rFonts w:ascii="Arial Narrow" w:hAnsi="Arial Narrow"/>
                <w:b/>
                <w:sz w:val="20"/>
                <w:szCs w:val="20"/>
              </w:rPr>
              <w:t xml:space="preserve">Resources Required </w:t>
            </w:r>
          </w:p>
        </w:tc>
        <w:tc>
          <w:tcPr>
            <w:tcW w:w="1409"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7" w:firstLine="0"/>
              <w:rPr>
                <w:rFonts w:ascii="Arial Narrow" w:hAnsi="Arial Narrow"/>
                <w:sz w:val="20"/>
                <w:szCs w:val="20"/>
              </w:rPr>
            </w:pPr>
            <w:r w:rsidRPr="00F14853">
              <w:rPr>
                <w:rFonts w:ascii="Arial Narrow" w:hAnsi="Arial Narrow"/>
                <w:b/>
                <w:sz w:val="20"/>
                <w:szCs w:val="20"/>
              </w:rPr>
              <w:t xml:space="preserve">Timeframe </w:t>
            </w:r>
          </w:p>
        </w:tc>
        <w:tc>
          <w:tcPr>
            <w:tcW w:w="230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47" w:firstLine="0"/>
              <w:jc w:val="center"/>
              <w:rPr>
                <w:rFonts w:ascii="Arial Narrow" w:hAnsi="Arial Narrow"/>
                <w:sz w:val="20"/>
                <w:szCs w:val="20"/>
              </w:rPr>
            </w:pPr>
            <w:r w:rsidRPr="00F14853">
              <w:rPr>
                <w:rFonts w:ascii="Arial Narrow" w:hAnsi="Arial Narrow"/>
                <w:b/>
                <w:sz w:val="20"/>
                <w:szCs w:val="20"/>
              </w:rPr>
              <w:t xml:space="preserve">Responsibility </w:t>
            </w:r>
          </w:p>
        </w:tc>
        <w:tc>
          <w:tcPr>
            <w:tcW w:w="187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44" w:firstLine="0"/>
              <w:jc w:val="center"/>
              <w:rPr>
                <w:rFonts w:ascii="Arial Narrow" w:hAnsi="Arial Narrow"/>
                <w:sz w:val="20"/>
                <w:szCs w:val="20"/>
              </w:rPr>
            </w:pPr>
            <w:r w:rsidRPr="00F14853">
              <w:rPr>
                <w:rFonts w:ascii="Arial Narrow" w:hAnsi="Arial Narrow"/>
                <w:b/>
                <w:sz w:val="20"/>
                <w:szCs w:val="20"/>
              </w:rPr>
              <w:t xml:space="preserve">Monitoring </w:t>
            </w:r>
          </w:p>
        </w:tc>
      </w:tr>
      <w:tr w:rsidR="009C76DA" w:rsidRPr="00F14853" w:rsidTr="009C76DA">
        <w:trPr>
          <w:trHeight w:val="1046"/>
        </w:trPr>
        <w:tc>
          <w:tcPr>
            <w:tcW w:w="846" w:type="dxa"/>
            <w:tcBorders>
              <w:top w:val="single" w:sz="4" w:space="0" w:color="000000"/>
              <w:left w:val="single" w:sz="4" w:space="0" w:color="000000"/>
              <w:bottom w:val="single" w:sz="4" w:space="0" w:color="000000"/>
              <w:right w:val="single" w:sz="6" w:space="0" w:color="000000"/>
            </w:tcBorders>
          </w:tcPr>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M </w:t>
            </w:r>
          </w:p>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b/>
                <w:sz w:val="20"/>
                <w:szCs w:val="20"/>
              </w:rPr>
              <w:t xml:space="preserve"> </w:t>
            </w:r>
          </w:p>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b/>
                <w:sz w:val="20"/>
                <w:szCs w:val="20"/>
              </w:rPr>
              <w:t xml:space="preserve"> </w:t>
            </w:r>
          </w:p>
          <w:p w:rsidR="009C76DA" w:rsidRPr="00F14853" w:rsidRDefault="009C76DA" w:rsidP="009C76DA">
            <w:pPr>
              <w:spacing w:after="0" w:line="259" w:lineRule="auto"/>
              <w:ind w:left="5" w:firstLine="0"/>
              <w:rPr>
                <w:rFonts w:ascii="Arial Narrow" w:hAnsi="Arial Narrow"/>
                <w:sz w:val="20"/>
                <w:szCs w:val="20"/>
              </w:rPr>
            </w:pPr>
            <w:r w:rsidRPr="00F14853">
              <w:rPr>
                <w:rFonts w:ascii="Arial Narrow" w:hAnsi="Arial Narrow"/>
                <w:b/>
                <w:sz w:val="20"/>
                <w:szCs w:val="20"/>
              </w:rPr>
              <w:t xml:space="preserve"> </w:t>
            </w:r>
          </w:p>
        </w:tc>
        <w:tc>
          <w:tcPr>
            <w:tcW w:w="2864" w:type="dxa"/>
            <w:tcBorders>
              <w:top w:val="single" w:sz="4" w:space="0" w:color="000000"/>
              <w:left w:val="single" w:sz="6" w:space="0" w:color="000000"/>
              <w:bottom w:val="single" w:sz="4" w:space="0" w:color="000000"/>
              <w:right w:val="single" w:sz="4" w:space="0" w:color="000000"/>
            </w:tcBorders>
          </w:tcPr>
          <w:p w:rsidR="009C76DA" w:rsidRPr="00F14853" w:rsidRDefault="009C76DA" w:rsidP="009C76DA">
            <w:pPr>
              <w:spacing w:after="0" w:line="259" w:lineRule="auto"/>
              <w:ind w:left="0" w:firstLine="0"/>
              <w:rPr>
                <w:rFonts w:ascii="Arial Narrow" w:hAnsi="Arial Narrow"/>
                <w:sz w:val="20"/>
                <w:szCs w:val="20"/>
              </w:rPr>
            </w:pPr>
            <w:r w:rsidRPr="00F14853">
              <w:rPr>
                <w:rFonts w:ascii="Arial Narrow" w:hAnsi="Arial Narrow"/>
                <w:sz w:val="20"/>
                <w:szCs w:val="20"/>
              </w:rPr>
              <w:t xml:space="preserve">Ensure that the school is prepared to meet the needs of a student with disabilities and they have equal access to curriculum opportunities </w:t>
            </w:r>
          </w:p>
        </w:tc>
        <w:tc>
          <w:tcPr>
            <w:tcW w:w="2849"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2" w:line="240" w:lineRule="auto"/>
              <w:ind w:left="7" w:right="162" w:firstLine="0"/>
              <w:jc w:val="both"/>
              <w:rPr>
                <w:rFonts w:ascii="Arial Narrow" w:hAnsi="Arial Narrow"/>
                <w:sz w:val="20"/>
                <w:szCs w:val="20"/>
              </w:rPr>
            </w:pPr>
            <w:r w:rsidRPr="00F14853">
              <w:rPr>
                <w:rFonts w:ascii="Arial Narrow" w:hAnsi="Arial Narrow"/>
                <w:sz w:val="20"/>
                <w:szCs w:val="20"/>
              </w:rPr>
              <w:t>Consultation with parents and e</w:t>
            </w:r>
            <w:r>
              <w:rPr>
                <w:rFonts w:ascii="Arial Narrow" w:hAnsi="Arial Narrow"/>
                <w:sz w:val="20"/>
                <w:szCs w:val="20"/>
              </w:rPr>
              <w:t>xternal agencies as appropriate.</w:t>
            </w:r>
          </w:p>
          <w:p w:rsidR="009C76DA" w:rsidRPr="00F14853" w:rsidRDefault="009C76DA" w:rsidP="009C76DA">
            <w:pPr>
              <w:spacing w:after="28" w:line="240" w:lineRule="auto"/>
              <w:ind w:left="7" w:firstLine="0"/>
              <w:jc w:val="both"/>
              <w:rPr>
                <w:rFonts w:ascii="Arial Narrow" w:hAnsi="Arial Narrow"/>
                <w:sz w:val="20"/>
                <w:szCs w:val="20"/>
              </w:rPr>
            </w:pPr>
            <w:r>
              <w:rPr>
                <w:rFonts w:ascii="Arial Narrow" w:hAnsi="Arial Narrow"/>
                <w:sz w:val="20"/>
                <w:szCs w:val="20"/>
              </w:rPr>
              <w:t>Personalised curriculum.</w:t>
            </w:r>
          </w:p>
          <w:p w:rsidR="009C76DA" w:rsidRPr="00F14853" w:rsidRDefault="009C76DA" w:rsidP="009C76DA">
            <w:pPr>
              <w:spacing w:after="0" w:line="259" w:lineRule="auto"/>
              <w:ind w:left="7" w:firstLine="0"/>
              <w:rPr>
                <w:rFonts w:ascii="Arial Narrow" w:hAnsi="Arial Narrow"/>
                <w:sz w:val="20"/>
                <w:szCs w:val="20"/>
              </w:rPr>
            </w:pPr>
          </w:p>
        </w:tc>
        <w:tc>
          <w:tcPr>
            <w:tcW w:w="2391"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41" w:lineRule="auto"/>
              <w:ind w:left="7" w:firstLine="0"/>
              <w:rPr>
                <w:rFonts w:ascii="Arial Narrow" w:hAnsi="Arial Narrow"/>
                <w:sz w:val="20"/>
                <w:szCs w:val="20"/>
              </w:rPr>
            </w:pPr>
            <w:r w:rsidRPr="00F14853">
              <w:rPr>
                <w:rFonts w:ascii="Arial Narrow" w:hAnsi="Arial Narrow"/>
                <w:sz w:val="20"/>
                <w:szCs w:val="20"/>
              </w:rPr>
              <w:t xml:space="preserve">Time &amp; consultation replies co-ordinated. Staffing requirements assessed. </w:t>
            </w:r>
          </w:p>
          <w:p w:rsidR="009C76DA" w:rsidRPr="00F14853" w:rsidRDefault="009C76DA" w:rsidP="009C76DA">
            <w:pPr>
              <w:spacing w:after="15" w:line="259" w:lineRule="auto"/>
              <w:ind w:left="7"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b/>
                <w:sz w:val="20"/>
                <w:szCs w:val="20"/>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c>
          <w:tcPr>
            <w:tcW w:w="2302" w:type="dxa"/>
            <w:tcBorders>
              <w:top w:val="single" w:sz="4" w:space="0" w:color="000000"/>
              <w:left w:val="single" w:sz="4" w:space="0" w:color="000000"/>
              <w:bottom w:val="single" w:sz="4" w:space="0" w:color="000000"/>
              <w:right w:val="single" w:sz="4" w:space="0" w:color="000000"/>
            </w:tcBorders>
          </w:tcPr>
          <w:p w:rsidR="009C76DA" w:rsidRDefault="009C76DA" w:rsidP="009C76DA">
            <w:pPr>
              <w:spacing w:after="0" w:line="259" w:lineRule="auto"/>
              <w:ind w:left="7" w:firstLine="0"/>
              <w:rPr>
                <w:rFonts w:ascii="Arial Narrow" w:hAnsi="Arial Narrow"/>
                <w:sz w:val="20"/>
                <w:szCs w:val="20"/>
              </w:rPr>
            </w:pPr>
            <w:r>
              <w:rPr>
                <w:rFonts w:ascii="Arial Narrow" w:hAnsi="Arial Narrow"/>
                <w:sz w:val="20"/>
                <w:szCs w:val="20"/>
              </w:rPr>
              <w:t>Tina Murray</w:t>
            </w:r>
          </w:p>
          <w:p w:rsidR="009C76DA" w:rsidRDefault="009C76DA" w:rsidP="009C76DA">
            <w:pPr>
              <w:spacing w:after="0" w:line="259" w:lineRule="auto"/>
              <w:ind w:left="7" w:firstLine="0"/>
              <w:rPr>
                <w:rFonts w:ascii="Arial Narrow" w:hAnsi="Arial Narrow"/>
                <w:sz w:val="20"/>
                <w:szCs w:val="20"/>
              </w:rPr>
            </w:pPr>
            <w:r>
              <w:rPr>
                <w:rFonts w:ascii="Arial Narrow" w:hAnsi="Arial Narrow"/>
                <w:sz w:val="20"/>
                <w:szCs w:val="20"/>
              </w:rPr>
              <w:t>Peter Haines</w:t>
            </w:r>
          </w:p>
          <w:p w:rsidR="009C76DA" w:rsidRPr="00F14853" w:rsidRDefault="009C76DA" w:rsidP="009C76DA">
            <w:pPr>
              <w:spacing w:after="0" w:line="259" w:lineRule="auto"/>
              <w:ind w:left="7" w:firstLine="0"/>
              <w:rPr>
                <w:rFonts w:ascii="Arial Narrow" w:hAnsi="Arial Narrow"/>
                <w:sz w:val="20"/>
                <w:szCs w:val="20"/>
              </w:rPr>
            </w:pPr>
            <w:r>
              <w:rPr>
                <w:rFonts w:ascii="Arial Narrow" w:hAnsi="Arial Narrow"/>
                <w:sz w:val="20"/>
                <w:szCs w:val="20"/>
              </w:rPr>
              <w:t>Karen Giles</w:t>
            </w:r>
          </w:p>
        </w:tc>
        <w:tc>
          <w:tcPr>
            <w:tcW w:w="1873"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r>
      <w:tr w:rsidR="009C76DA" w:rsidRPr="00F14853">
        <w:trPr>
          <w:trHeight w:val="1184"/>
        </w:trPr>
        <w:tc>
          <w:tcPr>
            <w:tcW w:w="846" w:type="dxa"/>
            <w:tcBorders>
              <w:top w:val="single" w:sz="4" w:space="0" w:color="000000"/>
              <w:left w:val="single" w:sz="4" w:space="0" w:color="000000"/>
              <w:bottom w:val="single" w:sz="4" w:space="0" w:color="000000"/>
              <w:right w:val="single" w:sz="6" w:space="0" w:color="000000"/>
            </w:tcBorders>
          </w:tcPr>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S </w:t>
            </w:r>
          </w:p>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5" w:firstLine="0"/>
              <w:rPr>
                <w:rFonts w:ascii="Arial Narrow" w:hAnsi="Arial Narrow"/>
                <w:sz w:val="20"/>
                <w:szCs w:val="20"/>
              </w:rPr>
            </w:pPr>
            <w:r w:rsidRPr="00F14853">
              <w:rPr>
                <w:rFonts w:ascii="Arial Narrow" w:hAnsi="Arial Narrow"/>
                <w:sz w:val="20"/>
                <w:szCs w:val="20"/>
              </w:rPr>
              <w:t xml:space="preserve"> </w:t>
            </w:r>
          </w:p>
        </w:tc>
        <w:tc>
          <w:tcPr>
            <w:tcW w:w="2864" w:type="dxa"/>
            <w:tcBorders>
              <w:top w:val="single" w:sz="4" w:space="0" w:color="000000"/>
              <w:left w:val="single" w:sz="6" w:space="0" w:color="000000"/>
              <w:bottom w:val="single" w:sz="4" w:space="0" w:color="000000"/>
              <w:right w:val="single" w:sz="4" w:space="0" w:color="000000"/>
            </w:tcBorders>
          </w:tcPr>
          <w:p w:rsidR="009C76DA" w:rsidRPr="00F14853" w:rsidRDefault="009C76DA" w:rsidP="009C76DA">
            <w:pPr>
              <w:spacing w:after="0" w:line="240" w:lineRule="auto"/>
              <w:ind w:left="0" w:firstLine="0"/>
              <w:rPr>
                <w:rFonts w:ascii="Arial Narrow" w:hAnsi="Arial Narrow"/>
                <w:sz w:val="20"/>
                <w:szCs w:val="20"/>
              </w:rPr>
            </w:pPr>
            <w:r w:rsidRPr="00F14853">
              <w:rPr>
                <w:rFonts w:ascii="Arial Narrow" w:hAnsi="Arial Narrow"/>
                <w:sz w:val="20"/>
                <w:szCs w:val="20"/>
              </w:rPr>
              <w:t xml:space="preserve">Ensure appropriate IT facilities are available for students with disabilities  </w:t>
            </w:r>
          </w:p>
          <w:p w:rsidR="009C76DA" w:rsidRPr="00F14853" w:rsidRDefault="009C76DA" w:rsidP="009C76DA">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40" w:lineRule="auto"/>
              <w:ind w:left="7" w:firstLine="0"/>
              <w:rPr>
                <w:rFonts w:ascii="Arial Narrow" w:hAnsi="Arial Narrow"/>
                <w:sz w:val="20"/>
                <w:szCs w:val="20"/>
              </w:rPr>
            </w:pPr>
            <w:r w:rsidRPr="00F14853">
              <w:rPr>
                <w:rFonts w:ascii="Arial Narrow" w:hAnsi="Arial Narrow"/>
                <w:sz w:val="20"/>
                <w:szCs w:val="20"/>
              </w:rPr>
              <w:t xml:space="preserve">Review accessibility of ICT and include students in review as appropriate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40" w:lineRule="auto"/>
              <w:ind w:left="7" w:firstLine="0"/>
              <w:rPr>
                <w:rFonts w:ascii="Arial Narrow" w:hAnsi="Arial Narrow"/>
                <w:sz w:val="20"/>
                <w:szCs w:val="20"/>
              </w:rPr>
            </w:pPr>
            <w:r w:rsidRPr="00F14853">
              <w:rPr>
                <w:rFonts w:ascii="Arial Narrow" w:hAnsi="Arial Narrow"/>
                <w:sz w:val="20"/>
                <w:szCs w:val="20"/>
              </w:rPr>
              <w:t xml:space="preserve">Time &amp; consultation replies co-ordinated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c>
          <w:tcPr>
            <w:tcW w:w="2302"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r>
              <w:rPr>
                <w:rFonts w:ascii="Arial Narrow" w:hAnsi="Arial Narrow"/>
                <w:sz w:val="20"/>
                <w:szCs w:val="20"/>
              </w:rPr>
              <w:t>Natalie Tyndale</w:t>
            </w:r>
          </w:p>
        </w:tc>
        <w:tc>
          <w:tcPr>
            <w:tcW w:w="1873"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r>
      <w:tr w:rsidR="009C76DA" w:rsidRPr="00F14853">
        <w:trPr>
          <w:trHeight w:val="1181"/>
        </w:trPr>
        <w:tc>
          <w:tcPr>
            <w:tcW w:w="846" w:type="dxa"/>
            <w:tcBorders>
              <w:top w:val="single" w:sz="4" w:space="0" w:color="000000"/>
              <w:left w:val="single" w:sz="4" w:space="0" w:color="000000"/>
              <w:bottom w:val="single" w:sz="4" w:space="0" w:color="000000"/>
              <w:right w:val="single" w:sz="6" w:space="0" w:color="000000"/>
            </w:tcBorders>
          </w:tcPr>
          <w:p w:rsidR="009C76DA" w:rsidRPr="00F14853" w:rsidRDefault="009C76DA" w:rsidP="009C76DA">
            <w:pPr>
              <w:spacing w:after="0" w:line="259" w:lineRule="auto"/>
              <w:ind w:left="5" w:firstLine="0"/>
              <w:rPr>
                <w:rFonts w:ascii="Arial Narrow" w:hAnsi="Arial Narrow"/>
                <w:sz w:val="20"/>
                <w:szCs w:val="20"/>
              </w:rPr>
            </w:pPr>
            <w:r w:rsidRPr="00F14853">
              <w:rPr>
                <w:rFonts w:ascii="Arial Narrow" w:hAnsi="Arial Narrow"/>
                <w:sz w:val="20"/>
                <w:szCs w:val="20"/>
              </w:rPr>
              <w:t xml:space="preserve">S </w:t>
            </w:r>
          </w:p>
        </w:tc>
        <w:tc>
          <w:tcPr>
            <w:tcW w:w="2864" w:type="dxa"/>
            <w:tcBorders>
              <w:top w:val="single" w:sz="4" w:space="0" w:color="000000"/>
              <w:left w:val="single" w:sz="6" w:space="0" w:color="000000"/>
              <w:bottom w:val="single" w:sz="4" w:space="0" w:color="000000"/>
              <w:right w:val="single" w:sz="4" w:space="0" w:color="000000"/>
            </w:tcBorders>
          </w:tcPr>
          <w:p w:rsidR="009C76DA" w:rsidRPr="00F14853" w:rsidRDefault="009C76DA" w:rsidP="009C76DA">
            <w:pPr>
              <w:spacing w:after="0" w:line="259" w:lineRule="auto"/>
              <w:ind w:left="0" w:firstLine="0"/>
              <w:rPr>
                <w:rFonts w:ascii="Arial Narrow" w:hAnsi="Arial Narrow"/>
                <w:sz w:val="20"/>
                <w:szCs w:val="20"/>
              </w:rPr>
            </w:pPr>
            <w:r w:rsidRPr="00F14853">
              <w:rPr>
                <w:rFonts w:ascii="Arial Narrow" w:hAnsi="Arial Narrow"/>
                <w:sz w:val="20"/>
                <w:szCs w:val="20"/>
              </w:rPr>
              <w:t>Audit the school library to ensure the availability of large font and ea</w:t>
            </w:r>
            <w:r>
              <w:rPr>
                <w:rFonts w:ascii="Arial Narrow" w:hAnsi="Arial Narrow"/>
                <w:sz w:val="20"/>
                <w:szCs w:val="20"/>
              </w:rPr>
              <w:t>sy read texts to improve access.</w:t>
            </w:r>
          </w:p>
        </w:tc>
        <w:tc>
          <w:tcPr>
            <w:tcW w:w="2849"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40" w:lineRule="auto"/>
              <w:ind w:left="7" w:firstLine="0"/>
              <w:rPr>
                <w:rFonts w:ascii="Arial Narrow" w:hAnsi="Arial Narrow"/>
                <w:sz w:val="20"/>
                <w:szCs w:val="20"/>
              </w:rPr>
            </w:pPr>
            <w:r w:rsidRPr="00F14853">
              <w:rPr>
                <w:rFonts w:ascii="Arial Narrow" w:hAnsi="Arial Narrow"/>
                <w:sz w:val="20"/>
                <w:szCs w:val="20"/>
              </w:rPr>
              <w:t xml:space="preserve">Librarian to carry out audit with input from </w:t>
            </w:r>
            <w:r>
              <w:rPr>
                <w:rFonts w:ascii="Arial Narrow" w:hAnsi="Arial Narrow"/>
                <w:sz w:val="20"/>
                <w:szCs w:val="20"/>
              </w:rPr>
              <w:t>Literacy coordinator and SENCo.</w:t>
            </w:r>
          </w:p>
        </w:tc>
        <w:tc>
          <w:tcPr>
            <w:tcW w:w="2391"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Time and potentially investment in appropriate reading material </w:t>
            </w:r>
          </w:p>
        </w:tc>
        <w:tc>
          <w:tcPr>
            <w:tcW w:w="1409"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c>
          <w:tcPr>
            <w:tcW w:w="2302" w:type="dxa"/>
            <w:tcBorders>
              <w:top w:val="single" w:sz="4" w:space="0" w:color="000000"/>
              <w:left w:val="single" w:sz="4" w:space="0" w:color="000000"/>
              <w:bottom w:val="single" w:sz="4" w:space="0" w:color="000000"/>
              <w:right w:val="single" w:sz="4" w:space="0" w:color="000000"/>
            </w:tcBorders>
          </w:tcPr>
          <w:p w:rsidR="009C76DA" w:rsidRDefault="009C76DA" w:rsidP="009C76DA">
            <w:pPr>
              <w:spacing w:after="0" w:line="259" w:lineRule="auto"/>
              <w:ind w:left="7" w:firstLine="0"/>
              <w:rPr>
                <w:rFonts w:ascii="Arial Narrow" w:hAnsi="Arial Narrow"/>
                <w:sz w:val="20"/>
                <w:szCs w:val="20"/>
              </w:rPr>
            </w:pPr>
            <w:r>
              <w:rPr>
                <w:rFonts w:ascii="Arial Narrow" w:hAnsi="Arial Narrow"/>
                <w:sz w:val="20"/>
                <w:szCs w:val="20"/>
              </w:rPr>
              <w:t>Tina Murray</w:t>
            </w:r>
          </w:p>
          <w:p w:rsidR="009C76DA" w:rsidRDefault="009C76DA" w:rsidP="009C76DA">
            <w:pPr>
              <w:spacing w:after="0" w:line="259" w:lineRule="auto"/>
              <w:ind w:left="7" w:firstLine="0"/>
              <w:rPr>
                <w:rFonts w:ascii="Arial Narrow" w:hAnsi="Arial Narrow"/>
                <w:sz w:val="20"/>
                <w:szCs w:val="20"/>
              </w:rPr>
            </w:pPr>
            <w:r>
              <w:rPr>
                <w:rFonts w:ascii="Arial Narrow" w:hAnsi="Arial Narrow"/>
                <w:sz w:val="20"/>
                <w:szCs w:val="20"/>
              </w:rPr>
              <w:t>Elizabeth Hicham</w:t>
            </w:r>
          </w:p>
          <w:p w:rsidR="009C76DA" w:rsidRPr="00F14853" w:rsidRDefault="009C76DA" w:rsidP="009C76DA">
            <w:pPr>
              <w:spacing w:after="0" w:line="259" w:lineRule="auto"/>
              <w:ind w:left="7" w:firstLine="0"/>
              <w:rPr>
                <w:rFonts w:ascii="Arial Narrow" w:hAnsi="Arial Narrow"/>
                <w:sz w:val="20"/>
                <w:szCs w:val="20"/>
              </w:rPr>
            </w:pPr>
            <w:r>
              <w:rPr>
                <w:rFonts w:ascii="Arial Narrow" w:hAnsi="Arial Narrow"/>
                <w:sz w:val="20"/>
                <w:szCs w:val="20"/>
              </w:rPr>
              <w:t>Channin Smith</w:t>
            </w:r>
          </w:p>
        </w:tc>
        <w:tc>
          <w:tcPr>
            <w:tcW w:w="1873"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r>
      <w:tr w:rsidR="009C76DA" w:rsidRPr="00F14853">
        <w:trPr>
          <w:trHeight w:val="1769"/>
        </w:trPr>
        <w:tc>
          <w:tcPr>
            <w:tcW w:w="846" w:type="dxa"/>
            <w:tcBorders>
              <w:top w:val="single" w:sz="4" w:space="0" w:color="000000"/>
              <w:left w:val="single" w:sz="4" w:space="0" w:color="000000"/>
              <w:bottom w:val="single" w:sz="4" w:space="0" w:color="000000"/>
              <w:right w:val="single" w:sz="6" w:space="0" w:color="000000"/>
            </w:tcBorders>
          </w:tcPr>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S </w:t>
            </w:r>
          </w:p>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5" w:firstLine="0"/>
              <w:rPr>
                <w:rFonts w:ascii="Arial Narrow" w:hAnsi="Arial Narrow"/>
                <w:sz w:val="20"/>
                <w:szCs w:val="20"/>
              </w:rPr>
            </w:pPr>
            <w:r w:rsidRPr="00F14853">
              <w:rPr>
                <w:rFonts w:ascii="Arial Narrow" w:hAnsi="Arial Narrow"/>
                <w:sz w:val="20"/>
                <w:szCs w:val="20"/>
              </w:rPr>
              <w:t xml:space="preserve"> </w:t>
            </w:r>
          </w:p>
        </w:tc>
        <w:tc>
          <w:tcPr>
            <w:tcW w:w="2864" w:type="dxa"/>
            <w:tcBorders>
              <w:top w:val="single" w:sz="4" w:space="0" w:color="000000"/>
              <w:left w:val="single" w:sz="6" w:space="0" w:color="000000"/>
              <w:bottom w:val="single" w:sz="4" w:space="0" w:color="000000"/>
              <w:right w:val="single" w:sz="4" w:space="0" w:color="000000"/>
            </w:tcBorders>
          </w:tcPr>
          <w:p w:rsidR="009C76DA" w:rsidRPr="00F14853" w:rsidRDefault="009C76DA" w:rsidP="009C76DA">
            <w:pPr>
              <w:spacing w:after="0" w:line="240" w:lineRule="auto"/>
              <w:ind w:left="0" w:firstLine="0"/>
              <w:rPr>
                <w:rFonts w:ascii="Arial Narrow" w:hAnsi="Arial Narrow"/>
                <w:sz w:val="20"/>
                <w:szCs w:val="20"/>
              </w:rPr>
            </w:pPr>
            <w:r w:rsidRPr="00F14853">
              <w:rPr>
                <w:rFonts w:ascii="Arial Narrow" w:hAnsi="Arial Narrow"/>
                <w:sz w:val="20"/>
                <w:szCs w:val="20"/>
              </w:rPr>
              <w:t>Ensure all out-of-school activities are planned to allow for the participation of all students</w:t>
            </w:r>
            <w:r>
              <w:rPr>
                <w:rFonts w:ascii="Arial Narrow" w:hAnsi="Arial Narrow"/>
                <w:sz w:val="20"/>
                <w:szCs w:val="20"/>
              </w:rPr>
              <w:t>.</w:t>
            </w:r>
          </w:p>
          <w:p w:rsidR="009C76DA" w:rsidRPr="00F14853" w:rsidRDefault="009C76DA" w:rsidP="009C76DA">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40" w:lineRule="auto"/>
              <w:ind w:left="7" w:firstLine="0"/>
              <w:rPr>
                <w:rFonts w:ascii="Arial Narrow" w:hAnsi="Arial Narrow"/>
                <w:sz w:val="20"/>
                <w:szCs w:val="20"/>
              </w:rPr>
            </w:pPr>
            <w:r w:rsidRPr="00F14853">
              <w:rPr>
                <w:rFonts w:ascii="Arial Narrow" w:hAnsi="Arial Narrow"/>
                <w:sz w:val="20"/>
                <w:szCs w:val="20"/>
              </w:rPr>
              <w:t xml:space="preserve">Ensure trip approval documentation and risk assessments consider access for individuals with </w:t>
            </w:r>
          </w:p>
          <w:p w:rsidR="009C76DA" w:rsidRPr="00F14853" w:rsidRDefault="009C76DA" w:rsidP="009C76DA">
            <w:pPr>
              <w:spacing w:after="0" w:line="259" w:lineRule="auto"/>
              <w:ind w:left="7" w:firstLine="0"/>
              <w:rPr>
                <w:rFonts w:ascii="Arial Narrow" w:hAnsi="Arial Narrow"/>
                <w:sz w:val="20"/>
                <w:szCs w:val="20"/>
              </w:rPr>
            </w:pPr>
            <w:r>
              <w:rPr>
                <w:rFonts w:ascii="Arial Narrow" w:hAnsi="Arial Narrow"/>
                <w:sz w:val="20"/>
                <w:szCs w:val="20"/>
              </w:rPr>
              <w:t>Disabilities.</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Time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Documentation may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need updating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c>
          <w:tcPr>
            <w:tcW w:w="2302" w:type="dxa"/>
            <w:tcBorders>
              <w:top w:val="single" w:sz="4" w:space="0" w:color="000000"/>
              <w:left w:val="single" w:sz="4" w:space="0" w:color="000000"/>
              <w:bottom w:val="single" w:sz="4" w:space="0" w:color="000000"/>
              <w:right w:val="single" w:sz="4" w:space="0" w:color="000000"/>
            </w:tcBorders>
          </w:tcPr>
          <w:p w:rsidR="009C76DA" w:rsidRDefault="009C76DA" w:rsidP="009C76DA">
            <w:pPr>
              <w:spacing w:after="0" w:line="259" w:lineRule="auto"/>
              <w:ind w:left="7" w:firstLine="0"/>
              <w:rPr>
                <w:rFonts w:ascii="Arial Narrow" w:hAnsi="Arial Narrow"/>
                <w:sz w:val="20"/>
                <w:szCs w:val="20"/>
              </w:rPr>
            </w:pPr>
            <w:r>
              <w:rPr>
                <w:rFonts w:ascii="Arial Narrow" w:hAnsi="Arial Narrow"/>
                <w:sz w:val="20"/>
                <w:szCs w:val="20"/>
              </w:rPr>
              <w:t>All Staff</w:t>
            </w:r>
          </w:p>
          <w:p w:rsidR="009C76DA" w:rsidRPr="00F14853" w:rsidRDefault="009C76DA" w:rsidP="009C76DA">
            <w:pPr>
              <w:spacing w:after="0" w:line="259" w:lineRule="auto"/>
              <w:ind w:left="7" w:firstLine="0"/>
              <w:rPr>
                <w:rFonts w:ascii="Arial Narrow" w:hAnsi="Arial Narrow"/>
                <w:sz w:val="20"/>
                <w:szCs w:val="20"/>
              </w:rPr>
            </w:pPr>
            <w:r>
              <w:rPr>
                <w:rFonts w:ascii="Arial Narrow" w:hAnsi="Arial Narrow"/>
                <w:sz w:val="20"/>
                <w:szCs w:val="20"/>
              </w:rPr>
              <w:t>Tonia Stockwell</w:t>
            </w:r>
          </w:p>
        </w:tc>
        <w:tc>
          <w:tcPr>
            <w:tcW w:w="1873"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r>
    </w:tbl>
    <w:p w:rsidR="00EB399B" w:rsidRPr="00F14853" w:rsidRDefault="00EB399B">
      <w:pPr>
        <w:spacing w:after="41" w:line="259" w:lineRule="auto"/>
        <w:ind w:left="-29" w:right="-3878" w:firstLine="0"/>
        <w:rPr>
          <w:rFonts w:ascii="Arial Narrow" w:hAnsi="Arial Narrow"/>
          <w:sz w:val="20"/>
          <w:szCs w:val="20"/>
        </w:rPr>
      </w:pP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r w:rsidRPr="00F14853">
        <w:rPr>
          <w:rFonts w:ascii="Arial Narrow" w:hAnsi="Arial Narrow"/>
          <w:sz w:val="20"/>
          <w:szCs w:val="20"/>
        </w:rPr>
        <w:tab/>
      </w:r>
      <w:r w:rsidRPr="00F14853">
        <w:rPr>
          <w:rFonts w:ascii="Arial Narrow" w:eastAsia="Cambria" w:hAnsi="Arial Narrow" w:cs="Cambria"/>
          <w:sz w:val="20"/>
          <w:szCs w:val="20"/>
        </w:rPr>
        <w:t xml:space="preserve"> </w:t>
      </w:r>
    </w:p>
    <w:p w:rsidR="00EB399B"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p w:rsidR="009C76DA" w:rsidRDefault="009C76DA">
      <w:pPr>
        <w:spacing w:after="0" w:line="259" w:lineRule="auto"/>
        <w:ind w:left="0" w:firstLine="0"/>
        <w:rPr>
          <w:rFonts w:ascii="Arial Narrow" w:hAnsi="Arial Narrow"/>
          <w:sz w:val="20"/>
          <w:szCs w:val="20"/>
        </w:rPr>
      </w:pPr>
    </w:p>
    <w:p w:rsidR="009C76DA" w:rsidRPr="00F14853" w:rsidRDefault="009C76DA">
      <w:pPr>
        <w:spacing w:after="0" w:line="259" w:lineRule="auto"/>
        <w:ind w:left="0" w:firstLine="0"/>
        <w:rPr>
          <w:rFonts w:ascii="Arial Narrow" w:hAnsi="Arial Narrow"/>
          <w:sz w:val="20"/>
          <w:szCs w:val="20"/>
        </w:rPr>
      </w:pPr>
    </w:p>
    <w:p w:rsidR="00F14853" w:rsidRDefault="00F14853">
      <w:pPr>
        <w:spacing w:after="0" w:line="259" w:lineRule="auto"/>
        <w:ind w:right="-15"/>
        <w:jc w:val="right"/>
        <w:rPr>
          <w:rFonts w:ascii="Arial Narrow" w:hAnsi="Arial Narrow"/>
          <w:b/>
          <w:sz w:val="20"/>
          <w:szCs w:val="20"/>
        </w:rPr>
      </w:pPr>
    </w:p>
    <w:p w:rsidR="00F14853" w:rsidRDefault="00F14853">
      <w:pPr>
        <w:spacing w:after="0" w:line="259" w:lineRule="auto"/>
        <w:ind w:right="-15"/>
        <w:jc w:val="right"/>
        <w:rPr>
          <w:rFonts w:ascii="Arial Narrow" w:hAnsi="Arial Narrow"/>
          <w:b/>
          <w:sz w:val="20"/>
          <w:szCs w:val="20"/>
        </w:rPr>
      </w:pPr>
    </w:p>
    <w:p w:rsidR="00EB399B" w:rsidRPr="0025010B" w:rsidRDefault="00F14853" w:rsidP="00F14853">
      <w:pPr>
        <w:spacing w:after="0" w:line="259" w:lineRule="auto"/>
        <w:ind w:right="-15"/>
        <w:jc w:val="center"/>
        <w:rPr>
          <w:rFonts w:ascii="Arial Narrow" w:hAnsi="Arial Narrow"/>
          <w:sz w:val="28"/>
          <w:szCs w:val="28"/>
        </w:rPr>
      </w:pPr>
      <w:r w:rsidRPr="0025010B">
        <w:rPr>
          <w:rFonts w:ascii="Arial Narrow" w:hAnsi="Arial Narrow"/>
          <w:b/>
          <w:sz w:val="28"/>
          <w:szCs w:val="28"/>
        </w:rPr>
        <w:t xml:space="preserve">                                                         Barham Primary</w:t>
      </w:r>
      <w:r w:rsidR="00466992" w:rsidRPr="0025010B">
        <w:rPr>
          <w:rFonts w:ascii="Arial Narrow" w:hAnsi="Arial Narrow"/>
          <w:b/>
          <w:sz w:val="28"/>
          <w:szCs w:val="28"/>
        </w:rPr>
        <w:t xml:space="preserve"> School Accessibility Plan    </w:t>
      </w:r>
      <w:r w:rsidRPr="0025010B">
        <w:rPr>
          <w:rFonts w:ascii="Arial Narrow" w:hAnsi="Arial Narrow"/>
          <w:b/>
          <w:sz w:val="28"/>
          <w:szCs w:val="28"/>
        </w:rPr>
        <w:t>2016 – 2018</w:t>
      </w:r>
    </w:p>
    <w:p w:rsidR="00EB399B" w:rsidRPr="0025010B" w:rsidRDefault="00466992">
      <w:pPr>
        <w:spacing w:after="0" w:line="259" w:lineRule="auto"/>
        <w:ind w:left="3910" w:firstLine="0"/>
        <w:jc w:val="center"/>
        <w:rPr>
          <w:rFonts w:ascii="Arial Narrow" w:hAnsi="Arial Narrow"/>
          <w:sz w:val="28"/>
          <w:szCs w:val="28"/>
        </w:rPr>
      </w:pPr>
      <w:r w:rsidRPr="0025010B">
        <w:rPr>
          <w:rFonts w:ascii="Arial Narrow" w:hAnsi="Arial Narrow"/>
          <w:b/>
          <w:sz w:val="28"/>
          <w:szCs w:val="28"/>
        </w:rPr>
        <w:t xml:space="preserve"> </w:t>
      </w:r>
    </w:p>
    <w:p w:rsidR="00EB399B" w:rsidRPr="0025010B" w:rsidRDefault="00466992">
      <w:pPr>
        <w:pStyle w:val="Heading1"/>
        <w:ind w:left="5248"/>
        <w:rPr>
          <w:rFonts w:ascii="Arial Narrow" w:hAnsi="Arial Narrow"/>
          <w:szCs w:val="28"/>
        </w:rPr>
      </w:pPr>
      <w:r w:rsidRPr="0025010B">
        <w:rPr>
          <w:rFonts w:ascii="Arial Narrow" w:hAnsi="Arial Narrow"/>
          <w:szCs w:val="28"/>
        </w:rPr>
        <w:t xml:space="preserve">Improving Access to Information </w:t>
      </w:r>
    </w:p>
    <w:p w:rsidR="00EB399B" w:rsidRPr="0025010B" w:rsidRDefault="00466992">
      <w:pPr>
        <w:spacing w:after="0" w:line="259" w:lineRule="auto"/>
        <w:ind w:left="3910" w:firstLine="0"/>
        <w:jc w:val="center"/>
        <w:rPr>
          <w:rFonts w:ascii="Arial Narrow" w:hAnsi="Arial Narrow"/>
          <w:sz w:val="28"/>
          <w:szCs w:val="28"/>
        </w:rPr>
      </w:pPr>
      <w:r w:rsidRPr="0025010B">
        <w:rPr>
          <w:rFonts w:ascii="Arial Narrow" w:hAnsi="Arial Narrow"/>
          <w:b/>
          <w:sz w:val="28"/>
          <w:szCs w:val="28"/>
        </w:rPr>
        <w:t xml:space="preserve"> </w:t>
      </w:r>
    </w:p>
    <w:tbl>
      <w:tblPr>
        <w:tblStyle w:val="TableGrid"/>
        <w:tblW w:w="14534" w:type="dxa"/>
        <w:tblInd w:w="6" w:type="dxa"/>
        <w:tblCellMar>
          <w:top w:w="46" w:type="dxa"/>
          <w:left w:w="102" w:type="dxa"/>
          <w:bottom w:w="4" w:type="dxa"/>
          <w:right w:w="53" w:type="dxa"/>
        </w:tblCellMar>
        <w:tblLook w:val="04A0" w:firstRow="1" w:lastRow="0" w:firstColumn="1" w:lastColumn="0" w:noHBand="0" w:noVBand="1"/>
      </w:tblPr>
      <w:tblGrid>
        <w:gridCol w:w="845"/>
        <w:gridCol w:w="2505"/>
        <w:gridCol w:w="3063"/>
        <w:gridCol w:w="2187"/>
        <w:gridCol w:w="2239"/>
        <w:gridCol w:w="1875"/>
        <w:gridCol w:w="1820"/>
      </w:tblGrid>
      <w:tr w:rsidR="00EB399B" w:rsidRPr="00F14853">
        <w:trPr>
          <w:trHeight w:val="754"/>
        </w:trPr>
        <w:tc>
          <w:tcPr>
            <w:tcW w:w="845" w:type="dxa"/>
            <w:tcBorders>
              <w:top w:val="single" w:sz="4" w:space="0" w:color="000000"/>
              <w:left w:val="single" w:sz="4" w:space="0" w:color="000000"/>
              <w:bottom w:val="single" w:sz="4" w:space="0" w:color="000000"/>
              <w:right w:val="single" w:sz="7" w:space="0" w:color="000000"/>
            </w:tcBorders>
            <w:shd w:val="clear" w:color="auto" w:fill="DAEEF3"/>
            <w:vAlign w:val="bottom"/>
          </w:tcPr>
          <w:p w:rsidR="00EB399B" w:rsidRPr="00F14853" w:rsidRDefault="00466992" w:rsidP="009C76DA">
            <w:pPr>
              <w:spacing w:after="0" w:line="259" w:lineRule="auto"/>
              <w:ind w:left="0" w:firstLine="0"/>
              <w:rPr>
                <w:rFonts w:ascii="Arial Narrow" w:hAnsi="Arial Narrow"/>
                <w:sz w:val="20"/>
                <w:szCs w:val="20"/>
              </w:rPr>
            </w:pPr>
            <w:r w:rsidRPr="00F14853">
              <w:rPr>
                <w:rFonts w:ascii="Arial Narrow" w:hAnsi="Arial Narrow"/>
                <w:b/>
                <w:sz w:val="20"/>
                <w:szCs w:val="20"/>
              </w:rPr>
              <w:t xml:space="preserve">S/M/L Term </w:t>
            </w:r>
          </w:p>
        </w:tc>
        <w:tc>
          <w:tcPr>
            <w:tcW w:w="2505" w:type="dxa"/>
            <w:tcBorders>
              <w:top w:val="single" w:sz="4" w:space="0" w:color="000000"/>
              <w:left w:val="single" w:sz="7"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52" w:firstLine="0"/>
              <w:jc w:val="center"/>
              <w:rPr>
                <w:rFonts w:ascii="Arial Narrow" w:hAnsi="Arial Narrow"/>
                <w:sz w:val="20"/>
                <w:szCs w:val="20"/>
              </w:rPr>
            </w:pPr>
            <w:r w:rsidRPr="00F14853">
              <w:rPr>
                <w:rFonts w:ascii="Arial Narrow" w:hAnsi="Arial Narrow"/>
                <w:b/>
                <w:sz w:val="20"/>
                <w:szCs w:val="20"/>
              </w:rPr>
              <w:t xml:space="preserve">Objectives </w:t>
            </w:r>
          </w:p>
        </w:tc>
        <w:tc>
          <w:tcPr>
            <w:tcW w:w="3063" w:type="dxa"/>
            <w:tcBorders>
              <w:top w:val="single" w:sz="4" w:space="0" w:color="000000"/>
              <w:left w:val="single" w:sz="4" w:space="0" w:color="000000"/>
              <w:bottom w:val="single" w:sz="4" w:space="0" w:color="000000"/>
              <w:right w:val="single" w:sz="4" w:space="0" w:color="000000"/>
            </w:tcBorders>
            <w:shd w:val="clear" w:color="auto" w:fill="DAEEF3"/>
          </w:tcPr>
          <w:p w:rsidR="009C76DA" w:rsidRDefault="009C76DA">
            <w:pPr>
              <w:spacing w:after="0" w:line="259" w:lineRule="auto"/>
              <w:ind w:left="0" w:right="52" w:firstLine="0"/>
              <w:jc w:val="center"/>
              <w:rPr>
                <w:rFonts w:ascii="Arial Narrow" w:hAnsi="Arial Narrow"/>
                <w:b/>
                <w:sz w:val="20"/>
                <w:szCs w:val="20"/>
              </w:rPr>
            </w:pPr>
          </w:p>
          <w:p w:rsidR="00EB399B" w:rsidRPr="00F14853" w:rsidRDefault="00466992">
            <w:pPr>
              <w:spacing w:after="0" w:line="259" w:lineRule="auto"/>
              <w:ind w:left="0" w:right="52" w:firstLine="0"/>
              <w:jc w:val="center"/>
              <w:rPr>
                <w:rFonts w:ascii="Arial Narrow" w:hAnsi="Arial Narrow"/>
                <w:sz w:val="20"/>
                <w:szCs w:val="20"/>
              </w:rPr>
            </w:pPr>
            <w:r w:rsidRPr="00F14853">
              <w:rPr>
                <w:rFonts w:ascii="Arial Narrow" w:hAnsi="Arial Narrow"/>
                <w:b/>
                <w:sz w:val="20"/>
                <w:szCs w:val="20"/>
              </w:rPr>
              <w:t xml:space="preserve">Area for Action </w:t>
            </w:r>
          </w:p>
        </w:tc>
        <w:tc>
          <w:tcPr>
            <w:tcW w:w="2187" w:type="dxa"/>
            <w:tcBorders>
              <w:top w:val="single" w:sz="4" w:space="0" w:color="000000"/>
              <w:left w:val="single" w:sz="4" w:space="0" w:color="000000"/>
              <w:bottom w:val="single" w:sz="4" w:space="0" w:color="000000"/>
              <w:right w:val="single" w:sz="4" w:space="0" w:color="000000"/>
            </w:tcBorders>
            <w:shd w:val="clear" w:color="auto" w:fill="DAEEF3"/>
          </w:tcPr>
          <w:p w:rsidR="009C76DA" w:rsidRDefault="009C76DA">
            <w:pPr>
              <w:spacing w:after="0" w:line="259" w:lineRule="auto"/>
              <w:ind w:left="30" w:right="28" w:firstLine="0"/>
              <w:jc w:val="center"/>
              <w:rPr>
                <w:rFonts w:ascii="Arial Narrow" w:hAnsi="Arial Narrow"/>
                <w:b/>
                <w:sz w:val="20"/>
                <w:szCs w:val="20"/>
              </w:rPr>
            </w:pPr>
          </w:p>
          <w:p w:rsidR="00EB399B" w:rsidRPr="00F14853" w:rsidRDefault="00466992">
            <w:pPr>
              <w:spacing w:after="0" w:line="259" w:lineRule="auto"/>
              <w:ind w:left="30" w:right="28" w:firstLine="0"/>
              <w:jc w:val="center"/>
              <w:rPr>
                <w:rFonts w:ascii="Arial Narrow" w:hAnsi="Arial Narrow"/>
                <w:sz w:val="20"/>
                <w:szCs w:val="20"/>
              </w:rPr>
            </w:pPr>
            <w:r w:rsidRPr="00F14853">
              <w:rPr>
                <w:rFonts w:ascii="Arial Narrow" w:hAnsi="Arial Narrow"/>
                <w:b/>
                <w:sz w:val="20"/>
                <w:szCs w:val="20"/>
              </w:rPr>
              <w:t xml:space="preserve">Resources Required </w:t>
            </w:r>
          </w:p>
        </w:tc>
        <w:tc>
          <w:tcPr>
            <w:tcW w:w="2239"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6" w:firstLine="0"/>
              <w:rPr>
                <w:rFonts w:ascii="Arial Narrow" w:hAnsi="Arial Narrow"/>
                <w:sz w:val="20"/>
                <w:szCs w:val="20"/>
              </w:rPr>
            </w:pPr>
            <w:r w:rsidRPr="00F14853">
              <w:rPr>
                <w:rFonts w:ascii="Arial Narrow" w:hAnsi="Arial Narrow"/>
                <w:b/>
                <w:sz w:val="20"/>
                <w:szCs w:val="20"/>
              </w:rPr>
              <w:t xml:space="preserve">Timeframe </w:t>
            </w:r>
          </w:p>
        </w:tc>
        <w:tc>
          <w:tcPr>
            <w:tcW w:w="187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49" w:firstLine="0"/>
              <w:jc w:val="center"/>
              <w:rPr>
                <w:rFonts w:ascii="Arial Narrow" w:hAnsi="Arial Narrow"/>
                <w:sz w:val="20"/>
                <w:szCs w:val="20"/>
              </w:rPr>
            </w:pPr>
            <w:r w:rsidRPr="00F14853">
              <w:rPr>
                <w:rFonts w:ascii="Arial Narrow" w:hAnsi="Arial Narrow"/>
                <w:b/>
                <w:sz w:val="20"/>
                <w:szCs w:val="20"/>
              </w:rPr>
              <w:t xml:space="preserve">Responsibility </w:t>
            </w:r>
          </w:p>
        </w:tc>
        <w:tc>
          <w:tcPr>
            <w:tcW w:w="182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46" w:firstLine="0"/>
              <w:jc w:val="center"/>
              <w:rPr>
                <w:rFonts w:ascii="Arial Narrow" w:hAnsi="Arial Narrow"/>
                <w:sz w:val="20"/>
                <w:szCs w:val="20"/>
              </w:rPr>
            </w:pPr>
            <w:r w:rsidRPr="00F14853">
              <w:rPr>
                <w:rFonts w:ascii="Arial Narrow" w:hAnsi="Arial Narrow"/>
                <w:b/>
                <w:sz w:val="20"/>
                <w:szCs w:val="20"/>
              </w:rPr>
              <w:t xml:space="preserve">Monitoring </w:t>
            </w:r>
          </w:p>
        </w:tc>
      </w:tr>
      <w:tr w:rsidR="00EB399B" w:rsidRPr="00F14853" w:rsidTr="0025010B">
        <w:trPr>
          <w:trHeight w:val="1395"/>
        </w:trPr>
        <w:tc>
          <w:tcPr>
            <w:tcW w:w="845" w:type="dxa"/>
            <w:tcBorders>
              <w:top w:val="single" w:sz="4" w:space="0" w:color="000000"/>
              <w:left w:val="single" w:sz="4" w:space="0" w:color="000000"/>
              <w:bottom w:val="single" w:sz="4" w:space="0" w:color="000000"/>
              <w:right w:val="single" w:sz="7" w:space="0" w:color="000000"/>
            </w:tcBorders>
          </w:tcPr>
          <w:p w:rsidR="00EB399B" w:rsidRPr="00F14853" w:rsidRDefault="0025010B">
            <w:pPr>
              <w:spacing w:after="0" w:line="259" w:lineRule="auto"/>
              <w:ind w:left="5" w:firstLine="0"/>
              <w:rPr>
                <w:rFonts w:ascii="Arial Narrow" w:hAnsi="Arial Narrow"/>
                <w:sz w:val="20"/>
                <w:szCs w:val="20"/>
              </w:rPr>
            </w:pPr>
            <w:r>
              <w:rPr>
                <w:rFonts w:ascii="Arial Narrow" w:hAnsi="Arial Narrow"/>
                <w:sz w:val="20"/>
                <w:szCs w:val="20"/>
              </w:rPr>
              <w:t>M</w:t>
            </w:r>
          </w:p>
        </w:tc>
        <w:tc>
          <w:tcPr>
            <w:tcW w:w="2505" w:type="dxa"/>
            <w:tcBorders>
              <w:top w:val="single" w:sz="4" w:space="0" w:color="000000"/>
              <w:left w:val="single" w:sz="7" w:space="0" w:color="000000"/>
              <w:bottom w:val="single" w:sz="4" w:space="0" w:color="000000"/>
              <w:right w:val="single" w:sz="4" w:space="0" w:color="000000"/>
            </w:tcBorders>
          </w:tcPr>
          <w:p w:rsidR="00EB399B" w:rsidRPr="00F14853" w:rsidRDefault="00466992" w:rsidP="0025010B">
            <w:pPr>
              <w:spacing w:after="0" w:line="240" w:lineRule="auto"/>
              <w:ind w:left="0" w:firstLine="0"/>
              <w:rPr>
                <w:rFonts w:ascii="Arial Narrow" w:hAnsi="Arial Narrow"/>
                <w:sz w:val="20"/>
                <w:szCs w:val="20"/>
              </w:rPr>
            </w:pPr>
            <w:r w:rsidRPr="00F14853">
              <w:rPr>
                <w:rFonts w:ascii="Arial Narrow" w:hAnsi="Arial Narrow"/>
                <w:sz w:val="20"/>
                <w:szCs w:val="20"/>
              </w:rPr>
              <w:t xml:space="preserve">Further availability of written material in alternative formats </w:t>
            </w: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p w:rsidR="00EB399B" w:rsidRPr="00F14853" w:rsidRDefault="00EB399B">
            <w:pPr>
              <w:spacing w:after="0" w:line="259" w:lineRule="auto"/>
              <w:ind w:left="0" w:firstLine="0"/>
              <w:rPr>
                <w:rFonts w:ascii="Arial Narrow" w:hAnsi="Arial Narrow"/>
                <w:sz w:val="20"/>
                <w:szCs w:val="20"/>
              </w:rPr>
            </w:pPr>
          </w:p>
        </w:tc>
        <w:tc>
          <w:tcPr>
            <w:tcW w:w="3063" w:type="dxa"/>
            <w:tcBorders>
              <w:top w:val="single" w:sz="4" w:space="0" w:color="000000"/>
              <w:left w:val="single" w:sz="4" w:space="0" w:color="000000"/>
              <w:bottom w:val="single" w:sz="4" w:space="0" w:color="000000"/>
              <w:right w:val="single" w:sz="4" w:space="0" w:color="000000"/>
            </w:tcBorders>
          </w:tcPr>
          <w:p w:rsidR="00EB399B" w:rsidRDefault="00466992" w:rsidP="0025010B">
            <w:pPr>
              <w:spacing w:after="36" w:line="240" w:lineRule="auto"/>
              <w:ind w:right="95"/>
              <w:jc w:val="both"/>
              <w:rPr>
                <w:rFonts w:ascii="Arial Narrow" w:hAnsi="Arial Narrow"/>
                <w:sz w:val="20"/>
                <w:szCs w:val="20"/>
              </w:rPr>
            </w:pPr>
            <w:r w:rsidRPr="00F14853">
              <w:rPr>
                <w:rFonts w:ascii="Arial Narrow" w:hAnsi="Arial Narrow"/>
                <w:sz w:val="20"/>
                <w:szCs w:val="20"/>
              </w:rPr>
              <w:t>Consider alternative formats (such as large print and audio/</w:t>
            </w:r>
            <w:r w:rsidR="0025010B" w:rsidRPr="00F14853">
              <w:rPr>
                <w:rFonts w:ascii="Arial Narrow" w:hAnsi="Arial Narrow"/>
                <w:sz w:val="20"/>
                <w:szCs w:val="20"/>
              </w:rPr>
              <w:t>digital formats</w:t>
            </w:r>
            <w:r w:rsidRPr="00F14853">
              <w:rPr>
                <w:rFonts w:ascii="Arial Narrow" w:hAnsi="Arial Narrow"/>
                <w:sz w:val="20"/>
                <w:szCs w:val="20"/>
              </w:rPr>
              <w:t xml:space="preserve">) </w:t>
            </w:r>
            <w:r w:rsidR="0025010B" w:rsidRPr="00F14853">
              <w:rPr>
                <w:rFonts w:ascii="Arial Narrow" w:hAnsi="Arial Narrow"/>
                <w:sz w:val="20"/>
                <w:szCs w:val="20"/>
              </w:rPr>
              <w:t>etc.</w:t>
            </w:r>
            <w:r w:rsidRPr="00F14853">
              <w:rPr>
                <w:rFonts w:ascii="Arial Narrow" w:hAnsi="Arial Narrow"/>
                <w:sz w:val="20"/>
                <w:szCs w:val="20"/>
              </w:rPr>
              <w:t xml:space="preserve"> as required for parents and students. </w:t>
            </w:r>
          </w:p>
          <w:p w:rsidR="009C76DA" w:rsidRPr="00F14853" w:rsidRDefault="009C76DA" w:rsidP="0025010B">
            <w:pPr>
              <w:spacing w:after="36" w:line="240" w:lineRule="auto"/>
              <w:ind w:right="95"/>
              <w:jc w:val="both"/>
              <w:rPr>
                <w:rFonts w:ascii="Arial Narrow" w:hAnsi="Arial Narrow"/>
                <w:sz w:val="20"/>
                <w:szCs w:val="20"/>
              </w:rPr>
            </w:pPr>
            <w:r>
              <w:rPr>
                <w:rFonts w:ascii="Arial Narrow" w:hAnsi="Arial Narrow"/>
                <w:sz w:val="20"/>
                <w:szCs w:val="20"/>
              </w:rPr>
              <w:t xml:space="preserve">Nursery and Reception brochures to be available in different formats. </w:t>
            </w:r>
          </w:p>
        </w:tc>
        <w:tc>
          <w:tcPr>
            <w:tcW w:w="2187" w:type="dxa"/>
            <w:tcBorders>
              <w:top w:val="single" w:sz="4" w:space="0" w:color="000000"/>
              <w:left w:val="single" w:sz="4" w:space="0" w:color="000000"/>
              <w:bottom w:val="single" w:sz="4" w:space="0" w:color="000000"/>
              <w:right w:val="single" w:sz="4" w:space="0" w:color="000000"/>
            </w:tcBorders>
          </w:tcPr>
          <w:p w:rsidR="00EB399B" w:rsidRPr="00F14853" w:rsidRDefault="00466992" w:rsidP="0025010B">
            <w:pPr>
              <w:spacing w:after="0" w:line="259" w:lineRule="auto"/>
              <w:ind w:left="6" w:firstLine="0"/>
              <w:rPr>
                <w:rFonts w:ascii="Arial Narrow" w:hAnsi="Arial Narrow"/>
                <w:sz w:val="20"/>
                <w:szCs w:val="20"/>
              </w:rPr>
            </w:pPr>
            <w:r w:rsidRPr="00F14853">
              <w:rPr>
                <w:rFonts w:ascii="Arial Narrow" w:hAnsi="Arial Narrow"/>
                <w:sz w:val="20"/>
                <w:szCs w:val="20"/>
              </w:rPr>
              <w:t xml:space="preserve">Administration time and resources </w:t>
            </w:r>
          </w:p>
        </w:tc>
        <w:tc>
          <w:tcPr>
            <w:tcW w:w="2239" w:type="dxa"/>
            <w:tcBorders>
              <w:top w:val="single" w:sz="4" w:space="0" w:color="000000"/>
              <w:left w:val="single" w:sz="4" w:space="0" w:color="000000"/>
              <w:bottom w:val="single" w:sz="4" w:space="0" w:color="000000"/>
              <w:right w:val="single" w:sz="4" w:space="0" w:color="000000"/>
            </w:tcBorders>
          </w:tcPr>
          <w:p w:rsidR="00EB399B" w:rsidRPr="00F14853" w:rsidRDefault="00EB399B">
            <w:pPr>
              <w:spacing w:after="0" w:line="259" w:lineRule="auto"/>
              <w:ind w:left="6" w:firstLine="0"/>
              <w:rPr>
                <w:rFonts w:ascii="Arial Narrow" w:hAnsi="Arial Narrow"/>
                <w:sz w:val="20"/>
                <w:szCs w:val="20"/>
              </w:rPr>
            </w:pPr>
          </w:p>
        </w:tc>
        <w:tc>
          <w:tcPr>
            <w:tcW w:w="1875" w:type="dxa"/>
            <w:tcBorders>
              <w:top w:val="single" w:sz="4" w:space="0" w:color="000000"/>
              <w:left w:val="single" w:sz="4" w:space="0" w:color="000000"/>
              <w:bottom w:val="single" w:sz="4" w:space="0" w:color="000000"/>
              <w:right w:val="single" w:sz="4" w:space="0" w:color="000000"/>
            </w:tcBorders>
          </w:tcPr>
          <w:p w:rsidR="00EB399B" w:rsidRPr="00F14853" w:rsidRDefault="009C76DA">
            <w:pPr>
              <w:spacing w:after="0" w:line="259" w:lineRule="auto"/>
              <w:ind w:left="6" w:firstLine="0"/>
              <w:rPr>
                <w:rFonts w:ascii="Arial Narrow" w:hAnsi="Arial Narrow"/>
                <w:sz w:val="20"/>
                <w:szCs w:val="20"/>
              </w:rPr>
            </w:pPr>
            <w:r>
              <w:rPr>
                <w:rFonts w:ascii="Arial Narrow" w:hAnsi="Arial Narrow"/>
                <w:sz w:val="20"/>
                <w:szCs w:val="20"/>
              </w:rPr>
              <w:t>SLT</w:t>
            </w:r>
          </w:p>
        </w:tc>
        <w:tc>
          <w:tcPr>
            <w:tcW w:w="1820" w:type="dxa"/>
            <w:tcBorders>
              <w:top w:val="single" w:sz="4" w:space="0" w:color="000000"/>
              <w:left w:val="single" w:sz="4" w:space="0" w:color="000000"/>
              <w:bottom w:val="single" w:sz="4" w:space="0" w:color="000000"/>
              <w:right w:val="single" w:sz="4" w:space="0" w:color="000000"/>
            </w:tcBorders>
          </w:tcPr>
          <w:p w:rsidR="00EB399B" w:rsidRPr="00F14853" w:rsidRDefault="00EB399B">
            <w:pPr>
              <w:spacing w:after="0" w:line="259" w:lineRule="auto"/>
              <w:ind w:left="6" w:firstLine="0"/>
              <w:rPr>
                <w:rFonts w:ascii="Arial Narrow" w:hAnsi="Arial Narrow"/>
                <w:sz w:val="20"/>
                <w:szCs w:val="20"/>
              </w:rPr>
            </w:pPr>
          </w:p>
        </w:tc>
      </w:tr>
      <w:tr w:rsidR="00EB399B" w:rsidRPr="00F14853" w:rsidTr="00F14853">
        <w:trPr>
          <w:trHeight w:val="486"/>
        </w:trPr>
        <w:tc>
          <w:tcPr>
            <w:tcW w:w="845" w:type="dxa"/>
            <w:tcBorders>
              <w:top w:val="single" w:sz="4" w:space="0" w:color="000000"/>
              <w:left w:val="single" w:sz="4" w:space="0" w:color="000000"/>
              <w:bottom w:val="single" w:sz="4" w:space="0" w:color="000000"/>
              <w:right w:val="single" w:sz="7" w:space="0" w:color="000000"/>
            </w:tcBorders>
          </w:tcPr>
          <w:p w:rsidR="00EB399B" w:rsidRPr="00F14853" w:rsidRDefault="00466992">
            <w:pPr>
              <w:spacing w:after="0" w:line="259" w:lineRule="auto"/>
              <w:ind w:left="5" w:firstLine="0"/>
              <w:rPr>
                <w:rFonts w:ascii="Arial Narrow" w:hAnsi="Arial Narrow"/>
                <w:sz w:val="20"/>
                <w:szCs w:val="20"/>
              </w:rPr>
            </w:pPr>
            <w:r w:rsidRPr="00F14853">
              <w:rPr>
                <w:rFonts w:ascii="Arial Narrow" w:hAnsi="Arial Narrow"/>
                <w:sz w:val="20"/>
                <w:szCs w:val="20"/>
              </w:rPr>
              <w:t xml:space="preserve">M </w:t>
            </w:r>
          </w:p>
        </w:tc>
        <w:tc>
          <w:tcPr>
            <w:tcW w:w="2505" w:type="dxa"/>
            <w:tcBorders>
              <w:top w:val="single" w:sz="4" w:space="0" w:color="000000"/>
              <w:left w:val="single" w:sz="7" w:space="0" w:color="000000"/>
              <w:bottom w:val="single" w:sz="4" w:space="0" w:color="000000"/>
              <w:right w:val="single" w:sz="4" w:space="0" w:color="000000"/>
            </w:tcBorders>
          </w:tcPr>
          <w:p w:rsidR="00EB399B" w:rsidRPr="00F14853" w:rsidRDefault="00466992" w:rsidP="0025010B">
            <w:pPr>
              <w:spacing w:after="0" w:line="241" w:lineRule="auto"/>
              <w:ind w:left="0" w:firstLine="0"/>
              <w:rPr>
                <w:rFonts w:ascii="Arial Narrow" w:hAnsi="Arial Narrow"/>
                <w:sz w:val="20"/>
                <w:szCs w:val="20"/>
              </w:rPr>
            </w:pPr>
            <w:r w:rsidRPr="00F14853">
              <w:rPr>
                <w:rFonts w:ascii="Arial Narrow" w:hAnsi="Arial Narrow"/>
                <w:sz w:val="20"/>
                <w:szCs w:val="20"/>
              </w:rPr>
              <w:t xml:space="preserve">Further training for raising awareness of disability issues and impact of SEND legislation </w:t>
            </w:r>
          </w:p>
        </w:tc>
        <w:tc>
          <w:tcPr>
            <w:tcW w:w="3063" w:type="dxa"/>
            <w:tcBorders>
              <w:top w:val="single" w:sz="4" w:space="0" w:color="000000"/>
              <w:left w:val="single" w:sz="4" w:space="0" w:color="000000"/>
              <w:bottom w:val="single" w:sz="4" w:space="0" w:color="000000"/>
              <w:right w:val="single" w:sz="4" w:space="0" w:color="000000"/>
            </w:tcBorders>
          </w:tcPr>
          <w:p w:rsidR="00014DF7" w:rsidRDefault="00466992">
            <w:pPr>
              <w:spacing w:after="0" w:line="259" w:lineRule="auto"/>
              <w:ind w:left="6" w:firstLine="0"/>
              <w:rPr>
                <w:rFonts w:ascii="Arial Narrow" w:hAnsi="Arial Narrow"/>
                <w:sz w:val="20"/>
                <w:szCs w:val="20"/>
              </w:rPr>
            </w:pPr>
            <w:r w:rsidRPr="00F14853">
              <w:rPr>
                <w:rFonts w:ascii="Arial Narrow" w:hAnsi="Arial Narrow"/>
                <w:sz w:val="20"/>
                <w:szCs w:val="20"/>
              </w:rPr>
              <w:t xml:space="preserve">Provide targeted training for governors, staff &amp; students in supporting and accessing support and recognising need. </w:t>
            </w:r>
          </w:p>
          <w:p w:rsidR="00014DF7" w:rsidRDefault="00014DF7">
            <w:pPr>
              <w:spacing w:after="0" w:line="259" w:lineRule="auto"/>
              <w:ind w:left="6" w:firstLine="0"/>
              <w:rPr>
                <w:rFonts w:ascii="Arial Narrow" w:hAnsi="Arial Narrow"/>
                <w:sz w:val="20"/>
                <w:szCs w:val="20"/>
              </w:rPr>
            </w:pPr>
          </w:p>
          <w:p w:rsidR="00EB399B" w:rsidRPr="00F14853" w:rsidRDefault="00466992">
            <w:pPr>
              <w:spacing w:after="0" w:line="259" w:lineRule="auto"/>
              <w:ind w:left="6" w:firstLine="0"/>
              <w:rPr>
                <w:rFonts w:ascii="Arial Narrow" w:hAnsi="Arial Narrow"/>
                <w:sz w:val="20"/>
                <w:szCs w:val="20"/>
              </w:rPr>
            </w:pPr>
            <w:r w:rsidRPr="00F14853">
              <w:rPr>
                <w:rFonts w:ascii="Arial Narrow" w:hAnsi="Arial Narrow"/>
                <w:sz w:val="20"/>
                <w:szCs w:val="20"/>
              </w:rPr>
              <w:t xml:space="preserve">Conversion process underway to create new Education &amp; Healthcare Plans. </w:t>
            </w:r>
          </w:p>
        </w:tc>
        <w:tc>
          <w:tcPr>
            <w:tcW w:w="2187" w:type="dxa"/>
            <w:tcBorders>
              <w:top w:val="single" w:sz="4" w:space="0" w:color="000000"/>
              <w:left w:val="single" w:sz="4" w:space="0" w:color="000000"/>
              <w:bottom w:val="single" w:sz="4" w:space="0" w:color="000000"/>
              <w:right w:val="single" w:sz="4" w:space="0" w:color="000000"/>
            </w:tcBorders>
          </w:tcPr>
          <w:p w:rsidR="00EB399B" w:rsidRPr="00F14853" w:rsidRDefault="00466992">
            <w:pPr>
              <w:spacing w:after="0" w:line="259" w:lineRule="auto"/>
              <w:ind w:left="6" w:firstLine="0"/>
              <w:rPr>
                <w:rFonts w:ascii="Arial Narrow" w:hAnsi="Arial Narrow"/>
                <w:sz w:val="20"/>
                <w:szCs w:val="20"/>
              </w:rPr>
            </w:pPr>
            <w:r w:rsidRPr="00F14853">
              <w:rPr>
                <w:rFonts w:ascii="Arial Narrow" w:hAnsi="Arial Narrow"/>
                <w:sz w:val="20"/>
                <w:szCs w:val="20"/>
              </w:rPr>
              <w:t xml:space="preserve">Time </w:t>
            </w:r>
          </w:p>
        </w:tc>
        <w:tc>
          <w:tcPr>
            <w:tcW w:w="2239" w:type="dxa"/>
            <w:tcBorders>
              <w:top w:val="single" w:sz="4" w:space="0" w:color="000000"/>
              <w:left w:val="single" w:sz="4" w:space="0" w:color="000000"/>
              <w:bottom w:val="single" w:sz="4" w:space="0" w:color="000000"/>
              <w:right w:val="single" w:sz="4" w:space="0" w:color="000000"/>
            </w:tcBorders>
          </w:tcPr>
          <w:p w:rsidR="00EB399B" w:rsidRPr="00F14853" w:rsidRDefault="00EB399B">
            <w:pPr>
              <w:spacing w:after="0" w:line="259" w:lineRule="auto"/>
              <w:ind w:left="6" w:firstLine="0"/>
              <w:rPr>
                <w:rFonts w:ascii="Arial Narrow" w:hAnsi="Arial Narrow"/>
                <w:sz w:val="20"/>
                <w:szCs w:val="20"/>
              </w:rPr>
            </w:pPr>
          </w:p>
        </w:tc>
        <w:tc>
          <w:tcPr>
            <w:tcW w:w="1875" w:type="dxa"/>
            <w:tcBorders>
              <w:top w:val="single" w:sz="4" w:space="0" w:color="000000"/>
              <w:left w:val="single" w:sz="4" w:space="0" w:color="000000"/>
              <w:bottom w:val="single" w:sz="4" w:space="0" w:color="000000"/>
              <w:right w:val="single" w:sz="4" w:space="0" w:color="000000"/>
            </w:tcBorders>
          </w:tcPr>
          <w:p w:rsidR="00EB399B" w:rsidRPr="00F14853" w:rsidRDefault="009C76DA">
            <w:pPr>
              <w:spacing w:after="0" w:line="259" w:lineRule="auto"/>
              <w:ind w:left="6" w:firstLine="0"/>
              <w:rPr>
                <w:rFonts w:ascii="Arial Narrow" w:hAnsi="Arial Narrow"/>
                <w:sz w:val="20"/>
                <w:szCs w:val="20"/>
              </w:rPr>
            </w:pPr>
            <w:r>
              <w:rPr>
                <w:rFonts w:ascii="Arial Narrow" w:hAnsi="Arial Narrow"/>
                <w:sz w:val="20"/>
                <w:szCs w:val="20"/>
              </w:rPr>
              <w:t>Tina Murray</w:t>
            </w:r>
          </w:p>
        </w:tc>
        <w:tc>
          <w:tcPr>
            <w:tcW w:w="1820" w:type="dxa"/>
            <w:tcBorders>
              <w:top w:val="single" w:sz="4" w:space="0" w:color="000000"/>
              <w:left w:val="single" w:sz="4" w:space="0" w:color="000000"/>
              <w:bottom w:val="single" w:sz="4" w:space="0" w:color="000000"/>
              <w:right w:val="single" w:sz="4" w:space="0" w:color="000000"/>
            </w:tcBorders>
          </w:tcPr>
          <w:p w:rsidR="00EB399B" w:rsidRPr="00F14853" w:rsidRDefault="00EB399B">
            <w:pPr>
              <w:spacing w:after="0" w:line="259" w:lineRule="auto"/>
              <w:ind w:left="6" w:firstLine="0"/>
              <w:rPr>
                <w:rFonts w:ascii="Arial Narrow" w:hAnsi="Arial Narrow"/>
                <w:sz w:val="20"/>
                <w:szCs w:val="20"/>
              </w:rPr>
            </w:pPr>
          </w:p>
        </w:tc>
      </w:tr>
      <w:tr w:rsidR="009C76DA" w:rsidRPr="00F14853" w:rsidTr="00F14853">
        <w:trPr>
          <w:trHeight w:val="486"/>
        </w:trPr>
        <w:tc>
          <w:tcPr>
            <w:tcW w:w="845" w:type="dxa"/>
            <w:tcBorders>
              <w:top w:val="single" w:sz="4" w:space="0" w:color="000000"/>
              <w:left w:val="single" w:sz="4" w:space="0" w:color="000000"/>
              <w:bottom w:val="single" w:sz="4" w:space="0" w:color="000000"/>
              <w:right w:val="single" w:sz="7" w:space="0" w:color="000000"/>
            </w:tcBorders>
          </w:tcPr>
          <w:p w:rsidR="009C76DA" w:rsidRPr="00F14853" w:rsidRDefault="009C76DA" w:rsidP="009C76DA">
            <w:pPr>
              <w:spacing w:after="0" w:line="259" w:lineRule="auto"/>
              <w:rPr>
                <w:rFonts w:ascii="Arial Narrow" w:hAnsi="Arial Narrow"/>
                <w:sz w:val="20"/>
                <w:szCs w:val="20"/>
              </w:rPr>
            </w:pPr>
          </w:p>
        </w:tc>
        <w:tc>
          <w:tcPr>
            <w:tcW w:w="2505" w:type="dxa"/>
            <w:tcBorders>
              <w:top w:val="single" w:sz="4" w:space="0" w:color="000000"/>
              <w:left w:val="single" w:sz="7" w:space="0" w:color="000000"/>
              <w:bottom w:val="single" w:sz="4" w:space="0" w:color="000000"/>
              <w:right w:val="single" w:sz="4" w:space="0" w:color="000000"/>
            </w:tcBorders>
          </w:tcPr>
          <w:p w:rsidR="009C76DA" w:rsidRPr="00F14853" w:rsidRDefault="009C76DA" w:rsidP="0025010B">
            <w:pPr>
              <w:spacing w:after="0" w:line="241" w:lineRule="auto"/>
              <w:ind w:left="0" w:firstLine="0"/>
              <w:rPr>
                <w:rFonts w:ascii="Arial Narrow" w:hAnsi="Arial Narrow"/>
                <w:sz w:val="20"/>
                <w:szCs w:val="20"/>
              </w:rPr>
            </w:pPr>
          </w:p>
        </w:tc>
        <w:tc>
          <w:tcPr>
            <w:tcW w:w="3063" w:type="dxa"/>
            <w:tcBorders>
              <w:top w:val="single" w:sz="4" w:space="0" w:color="000000"/>
              <w:left w:val="single" w:sz="4" w:space="0" w:color="000000"/>
              <w:bottom w:val="single" w:sz="4" w:space="0" w:color="000000"/>
              <w:right w:val="single" w:sz="4" w:space="0" w:color="000000"/>
            </w:tcBorders>
          </w:tcPr>
          <w:p w:rsidR="009C76DA" w:rsidRPr="00F14853" w:rsidRDefault="009C76DA">
            <w:pPr>
              <w:spacing w:after="0" w:line="259" w:lineRule="auto"/>
              <w:ind w:left="6" w:firstLine="0"/>
              <w:rPr>
                <w:rFonts w:ascii="Arial Narrow" w:hAnsi="Arial Narrow"/>
                <w:sz w:val="20"/>
                <w:szCs w:val="20"/>
              </w:rPr>
            </w:pPr>
          </w:p>
        </w:tc>
        <w:tc>
          <w:tcPr>
            <w:tcW w:w="2187" w:type="dxa"/>
            <w:tcBorders>
              <w:top w:val="single" w:sz="4" w:space="0" w:color="000000"/>
              <w:left w:val="single" w:sz="4" w:space="0" w:color="000000"/>
              <w:bottom w:val="single" w:sz="4" w:space="0" w:color="000000"/>
              <w:right w:val="single" w:sz="4" w:space="0" w:color="000000"/>
            </w:tcBorders>
          </w:tcPr>
          <w:p w:rsidR="009C76DA" w:rsidRPr="00F14853" w:rsidRDefault="009C76DA">
            <w:pPr>
              <w:spacing w:after="0" w:line="259" w:lineRule="auto"/>
              <w:ind w:left="6" w:firstLine="0"/>
              <w:rPr>
                <w:rFonts w:ascii="Arial Narrow" w:hAnsi="Arial Narrow"/>
                <w:sz w:val="20"/>
                <w:szCs w:val="20"/>
              </w:rPr>
            </w:pPr>
          </w:p>
        </w:tc>
        <w:tc>
          <w:tcPr>
            <w:tcW w:w="2239" w:type="dxa"/>
            <w:tcBorders>
              <w:top w:val="single" w:sz="4" w:space="0" w:color="000000"/>
              <w:left w:val="single" w:sz="4" w:space="0" w:color="000000"/>
              <w:bottom w:val="single" w:sz="4" w:space="0" w:color="000000"/>
              <w:right w:val="single" w:sz="4" w:space="0" w:color="000000"/>
            </w:tcBorders>
          </w:tcPr>
          <w:p w:rsidR="009C76DA" w:rsidRPr="00F14853" w:rsidRDefault="009C76DA">
            <w:pPr>
              <w:spacing w:after="0" w:line="259" w:lineRule="auto"/>
              <w:ind w:left="6" w:firstLine="0"/>
              <w:rPr>
                <w:rFonts w:ascii="Arial Narrow" w:hAnsi="Arial Narrow"/>
                <w:sz w:val="20"/>
                <w:szCs w:val="20"/>
              </w:rPr>
            </w:pPr>
          </w:p>
        </w:tc>
        <w:tc>
          <w:tcPr>
            <w:tcW w:w="1875" w:type="dxa"/>
            <w:tcBorders>
              <w:top w:val="single" w:sz="4" w:space="0" w:color="000000"/>
              <w:left w:val="single" w:sz="4" w:space="0" w:color="000000"/>
              <w:bottom w:val="single" w:sz="4" w:space="0" w:color="000000"/>
              <w:right w:val="single" w:sz="4" w:space="0" w:color="000000"/>
            </w:tcBorders>
          </w:tcPr>
          <w:p w:rsidR="009C76DA" w:rsidRPr="00F14853" w:rsidRDefault="009C76DA">
            <w:pPr>
              <w:spacing w:after="0" w:line="259" w:lineRule="auto"/>
              <w:ind w:left="6" w:firstLine="0"/>
              <w:rPr>
                <w:rFonts w:ascii="Arial Narrow" w:hAnsi="Arial Narrow"/>
                <w:sz w:val="20"/>
                <w:szCs w:val="20"/>
              </w:rPr>
            </w:pPr>
          </w:p>
        </w:tc>
        <w:tc>
          <w:tcPr>
            <w:tcW w:w="1820" w:type="dxa"/>
            <w:tcBorders>
              <w:top w:val="single" w:sz="4" w:space="0" w:color="000000"/>
              <w:left w:val="single" w:sz="4" w:space="0" w:color="000000"/>
              <w:bottom w:val="single" w:sz="4" w:space="0" w:color="000000"/>
              <w:right w:val="single" w:sz="4" w:space="0" w:color="000000"/>
            </w:tcBorders>
          </w:tcPr>
          <w:p w:rsidR="009C76DA" w:rsidRPr="00F14853" w:rsidRDefault="009C76DA">
            <w:pPr>
              <w:spacing w:after="0" w:line="259" w:lineRule="auto"/>
              <w:ind w:left="6" w:firstLine="0"/>
              <w:rPr>
                <w:rFonts w:ascii="Arial Narrow" w:hAnsi="Arial Narrow"/>
                <w:sz w:val="20"/>
                <w:szCs w:val="20"/>
              </w:rPr>
            </w:pPr>
          </w:p>
        </w:tc>
      </w:tr>
    </w:tbl>
    <w:p w:rsidR="00EB399B" w:rsidRPr="00F14853" w:rsidRDefault="00466992">
      <w:pPr>
        <w:spacing w:after="46" w:line="259" w:lineRule="auto"/>
        <w:ind w:left="0" w:firstLine="0"/>
        <w:rPr>
          <w:rFonts w:ascii="Arial Narrow" w:hAnsi="Arial Narrow"/>
          <w:sz w:val="20"/>
          <w:szCs w:val="20"/>
        </w:rPr>
      </w:pPr>
      <w:r w:rsidRPr="00F14853">
        <w:rPr>
          <w:rFonts w:ascii="Arial Narrow" w:hAnsi="Arial Narrow"/>
          <w:b/>
          <w:sz w:val="20"/>
          <w:szCs w:val="20"/>
        </w:rPr>
        <w:t xml:space="preserve"> </w:t>
      </w:r>
    </w:p>
    <w:p w:rsidR="00EB399B" w:rsidRPr="00F14853" w:rsidRDefault="00EB399B">
      <w:pPr>
        <w:spacing w:after="41" w:line="259" w:lineRule="auto"/>
        <w:ind w:left="-29" w:right="-3878" w:firstLine="0"/>
        <w:rPr>
          <w:rFonts w:ascii="Arial Narrow" w:hAnsi="Arial Narrow"/>
          <w:sz w:val="20"/>
          <w:szCs w:val="20"/>
        </w:rPr>
      </w:pP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r w:rsidRPr="00F14853">
        <w:rPr>
          <w:rFonts w:ascii="Arial Narrow" w:hAnsi="Arial Narrow"/>
          <w:sz w:val="20"/>
          <w:szCs w:val="20"/>
        </w:rPr>
        <w:tab/>
      </w:r>
      <w:r w:rsidRPr="00F14853">
        <w:rPr>
          <w:rFonts w:ascii="Arial Narrow" w:eastAsia="Cambria" w:hAnsi="Arial Narrow" w:cs="Cambria"/>
          <w:sz w:val="20"/>
          <w:szCs w:val="20"/>
        </w:rPr>
        <w:t xml:space="preserve"> </w:t>
      </w: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sectPr w:rsidR="00EB399B" w:rsidRPr="00F14853">
      <w:headerReference w:type="even" r:id="rId13"/>
      <w:headerReference w:type="default" r:id="rId14"/>
      <w:footerReference w:type="even" r:id="rId15"/>
      <w:footerReference w:type="default" r:id="rId16"/>
      <w:headerReference w:type="first" r:id="rId17"/>
      <w:footerReference w:type="first" r:id="rId18"/>
      <w:pgSz w:w="16838" w:h="11906" w:orient="landscape"/>
      <w:pgMar w:top="1033" w:right="5287" w:bottom="126" w:left="1135" w:header="74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59A" w:rsidRDefault="00466992">
      <w:pPr>
        <w:spacing w:after="0" w:line="240" w:lineRule="auto"/>
      </w:pPr>
      <w:r>
        <w:separator/>
      </w:r>
    </w:p>
  </w:endnote>
  <w:endnote w:type="continuationSeparator" w:id="0">
    <w:p w:rsidR="0073459A" w:rsidRDefault="0046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9B" w:rsidRDefault="00466992">
    <w:pPr>
      <w:tabs>
        <w:tab w:val="center" w:pos="1469"/>
        <w:tab w:val="center" w:pos="4515"/>
        <w:tab w:val="right" w:pos="9025"/>
      </w:tabs>
      <w:spacing w:after="0" w:line="259" w:lineRule="auto"/>
      <w:ind w:left="0" w:right="-4"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9544507</wp:posOffset>
              </wp:positionV>
              <wp:extent cx="5769229" cy="56387"/>
              <wp:effectExtent l="0" t="0" r="0" b="0"/>
              <wp:wrapSquare wrapText="bothSides"/>
              <wp:docPr id="12792" name="Group 12792"/>
              <wp:cNvGraphicFramePr/>
              <a:graphic xmlns:a="http://schemas.openxmlformats.org/drawingml/2006/main">
                <a:graphicData uri="http://schemas.microsoft.com/office/word/2010/wordprocessingGroup">
                  <wpg:wgp>
                    <wpg:cNvGrpSpPr/>
                    <wpg:grpSpPr>
                      <a:xfrm>
                        <a:off x="0" y="0"/>
                        <a:ext cx="5769229" cy="56387"/>
                        <a:chOff x="0" y="0"/>
                        <a:chExt cx="5769229" cy="56387"/>
                      </a:xfrm>
                    </wpg:grpSpPr>
                    <wps:wsp>
                      <wps:cNvPr id="13386" name="Shape 13386"/>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3387" name="Shape 13387"/>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000D2A8" id="Group 12792" o:spid="_x0000_s1026" style="position:absolute;margin-left:70.6pt;margin-top:751.55pt;width:454.25pt;height:4.45pt;z-index:251658240;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">
              <v:shape id="Shape 13386" o:spid="_x0000_s1027" style="position:absolute;width:57692;height:381;visibility:visible;mso-wrap-style:square;v-text-anchor:top" coordsize="576922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KsUA&#10;AADeAAAADwAAAGRycy9kb3ducmV2LnhtbERPTWvCQBC9C/0PyxR6000NmJC6CaIUanqqLQVvQ3ZM&#10;gtnZNLvV5N+7hYK3ebzPWRej6cSFBtdaVvC8iEAQV1a3XCv4+nydpyCcR9bYWSYFEzko8ofZGjNt&#10;r/xBl4OvRQhhl6GCxvs+k9JVDRl0C9sTB+5kB4M+wKGWesBrCDedXEbRShpsOTQ02NO2oep8+DUK&#10;kvdjHE+n3U/Z2W0p6Vgm+29U6ulx3LyA8DT6u/jf/abD/DhOV/D3TrhB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P8qxQAAAN4AAAAPAAAAAAAAAAAAAAAAAJgCAABkcnMv&#10;ZG93bnJldi54bWxQSwUGAAAAAAQABAD1AAAAigMAAAAA&#10;" path="m,l5769229,r,38100l,38100,,e" fillcolor="#622423" stroked="f" strokeweight="0">
                <v:stroke miterlimit="83231f" joinstyle="miter"/>
                <v:path arrowok="t" textboxrect="0,0,5769229,38100"/>
              </v:shape>
              <v:shape id="Shape 13387" o:spid="_x0000_s1028" style="position:absolute;top:472;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PxMQA&#10;AADeAAAADwAAAGRycy9kb3ducmV2LnhtbERPS2vCQBC+F/oflin0VjdR0JC6SlHE1l58tPcxO82G&#10;ZmdDdpvEf+8WBG/z8T1nvhxsLTpqfeVYQTpKQBAXTldcKvg6bV4yED4ga6wdk4ILeVguHh/mmGvX&#10;84G6YyhFDGGfowITQpNL6QtDFv3INcSR+3GtxRBhW0rdYh/DbS3HSTKVFiuODQYbWhkqfo9/VkF3&#10;3o53+83WlIX//uxP5/QD16lSz0/D2yuIQEO4i2/udx3nTybZDP7fiT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ET8TEAAAA3gAAAA8AAAAAAAAAAAAAAAAAmAIAAGRycy9k&#10;b3ducmV2LnhtbFBLBQYAAAAABAAEAPUAAACJAwAAAAA=&#10;" path="m,l5769229,r,9144l,9144,,e" fillcolor="#622423" stroked="f" strokeweight="0">
                <v:stroke miterlimit="83231f" joinstyle="miter"/>
                <v:path arrowok="t" textboxrect="0,0,5769229,9144"/>
              </v:shape>
              <w10:wrap type="square" anchorx="page" anchory="page"/>
            </v:group>
          </w:pict>
        </mc:Fallback>
      </mc:AlternateContent>
    </w:r>
    <w:r>
      <w:rPr>
        <w:noProof/>
      </w:rPr>
      <w:drawing>
        <wp:anchor distT="0" distB="0" distL="114300" distR="114300" simplePos="0" relativeHeight="251659264" behindDoc="0" locked="0" layoutInCell="1" allowOverlap="0">
          <wp:simplePos x="0" y="0"/>
          <wp:positionH relativeFrom="page">
            <wp:posOffset>1390650</wp:posOffset>
          </wp:positionH>
          <wp:positionV relativeFrom="page">
            <wp:posOffset>9612909</wp:posOffset>
          </wp:positionV>
          <wp:extent cx="455930" cy="464300"/>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455930" cy="464300"/>
                  </a:xfrm>
                  <a:prstGeom prst="rect">
                    <a:avLst/>
                  </a:prstGeom>
                </pic:spPr>
              </pic:pic>
            </a:graphicData>
          </a:graphic>
        </wp:anchor>
      </w:drawing>
    </w:r>
    <w:r>
      <w:rPr>
        <w:sz w:val="22"/>
      </w:rPr>
      <w:tab/>
    </w:r>
    <w:r>
      <w:rPr>
        <w:rFonts w:ascii="Cambria" w:eastAsia="Cambria" w:hAnsi="Cambria" w:cs="Cambria"/>
        <w:sz w:val="22"/>
      </w:rPr>
      <w:t xml:space="preserve"> </w:t>
    </w:r>
    <w:r>
      <w:rPr>
        <w:rFonts w:ascii="Cambria" w:eastAsia="Cambria" w:hAnsi="Cambria" w:cs="Cambria"/>
        <w:sz w:val="22"/>
      </w:rPr>
      <w:tab/>
      <w:t xml:space="preserve">Bingley Grammar School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sz w:val="22"/>
      </w:rPr>
      <w:t xml:space="preserve"> of 6</w:t>
    </w:r>
  </w:p>
  <w:p w:rsidR="00EB399B" w:rsidRDefault="00466992">
    <w:pPr>
      <w:spacing w:after="0" w:line="259" w:lineRule="auto"/>
      <w:ind w:left="0" w:firstLine="0"/>
    </w:pPr>
    <w:r>
      <w:rPr>
        <w:sz w:val="22"/>
      </w:rPr>
      <w:t xml:space="preserve"> </w:t>
    </w:r>
    <w:r>
      <w:rPr>
        <w:sz w:val="22"/>
      </w:rPr>
      <w:tab/>
    </w:r>
    <w:r>
      <w:rPr>
        <w:rFonts w:ascii="Cambria" w:eastAsia="Cambria" w:hAnsi="Cambria" w:cs="Cambria"/>
        <w:sz w:val="22"/>
      </w:rPr>
      <w:t xml:space="preserve"> </w:t>
    </w:r>
  </w:p>
  <w:p w:rsidR="00EB399B" w:rsidRDefault="00466992">
    <w:pPr>
      <w:spacing w:after="0" w:line="259" w:lineRule="auto"/>
      <w:ind w:lef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9B" w:rsidRDefault="00466992">
    <w:pPr>
      <w:spacing w:after="0" w:line="259" w:lineRule="auto"/>
      <w:ind w:left="0" w:firstLine="0"/>
    </w:pPr>
    <w:r>
      <w:rPr>
        <w:sz w:val="22"/>
      </w:rPr>
      <w:tab/>
    </w:r>
    <w:r>
      <w:rPr>
        <w:rFonts w:ascii="Cambria" w:eastAsia="Cambria" w:hAnsi="Cambria" w:cs="Cambria"/>
        <w:sz w:val="22"/>
      </w:rPr>
      <w:t xml:space="preserve"> </w:t>
    </w:r>
  </w:p>
  <w:p w:rsidR="00EB399B" w:rsidRDefault="00466992">
    <w:pPr>
      <w:spacing w:after="0" w:line="259" w:lineRule="auto"/>
      <w:ind w:left="0" w:firstLine="0"/>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9B" w:rsidRDefault="00466992">
    <w:pPr>
      <w:tabs>
        <w:tab w:val="center" w:pos="1469"/>
        <w:tab w:val="center" w:pos="4515"/>
        <w:tab w:val="right" w:pos="9025"/>
      </w:tabs>
      <w:spacing w:after="0" w:line="259" w:lineRule="auto"/>
      <w:ind w:left="0" w:right="-4" w:firstLine="0"/>
    </w:pPr>
    <w:r>
      <w:rPr>
        <w:sz w:val="22"/>
      </w:rPr>
      <w:tab/>
    </w:r>
    <w:r>
      <w:rPr>
        <w:rFonts w:ascii="Cambria" w:eastAsia="Cambria" w:hAnsi="Cambria" w:cs="Cambria"/>
        <w:sz w:val="22"/>
      </w:rPr>
      <w:t xml:space="preserve"> </w:t>
    </w:r>
    <w:r>
      <w:rPr>
        <w:rFonts w:ascii="Cambria" w:eastAsia="Cambria" w:hAnsi="Cambria" w:cs="Cambria"/>
        <w:sz w:val="22"/>
      </w:rPr>
      <w:tab/>
    </w:r>
  </w:p>
  <w:p w:rsidR="00EB399B" w:rsidRDefault="00466992">
    <w:pPr>
      <w:spacing w:after="0" w:line="259" w:lineRule="auto"/>
      <w:ind w:left="0" w:firstLine="0"/>
    </w:pPr>
    <w:r>
      <w:rPr>
        <w:sz w:val="22"/>
      </w:rPr>
      <w:t xml:space="preserve"> </w:t>
    </w:r>
    <w:r>
      <w:rPr>
        <w:sz w:val="22"/>
      </w:rPr>
      <w:tab/>
    </w:r>
    <w:r>
      <w:rPr>
        <w:rFonts w:ascii="Cambria" w:eastAsia="Cambria" w:hAnsi="Cambria" w:cs="Cambria"/>
        <w:sz w:val="22"/>
      </w:rPr>
      <w:t xml:space="preserve"> </w:t>
    </w:r>
  </w:p>
  <w:p w:rsidR="00EB399B" w:rsidRDefault="00466992">
    <w:pPr>
      <w:spacing w:after="0" w:line="259" w:lineRule="auto"/>
      <w:ind w:left="0" w:firstLine="0"/>
    </w:pP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9B" w:rsidRDefault="00EB399B">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9B" w:rsidRDefault="00EB399B">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9B" w:rsidRDefault="00EB399B">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59A" w:rsidRDefault="00466992">
      <w:pPr>
        <w:spacing w:after="0" w:line="240" w:lineRule="auto"/>
      </w:pPr>
      <w:r>
        <w:separator/>
      </w:r>
    </w:p>
  </w:footnote>
  <w:footnote w:type="continuationSeparator" w:id="0">
    <w:p w:rsidR="0073459A" w:rsidRDefault="00466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9B" w:rsidRDefault="00466992">
    <w:pPr>
      <w:spacing w:after="0" w:line="259" w:lineRule="auto"/>
      <w:ind w:left="0" w:right="-2" w:firstLine="0"/>
      <w:jc w:val="both"/>
    </w:pPr>
    <w:r>
      <w:rPr>
        <w:sz w:val="22"/>
      </w:rPr>
      <w:t xml:space="preserve">                                                                                                        34 Disability Statement &amp; Accessibility Plan </w:t>
    </w:r>
  </w:p>
  <w:p w:rsidR="00EB399B" w:rsidRDefault="00466992">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9B" w:rsidRDefault="00EB399B">
    <w:pPr>
      <w:spacing w:after="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9B" w:rsidRDefault="00466992">
    <w:pPr>
      <w:spacing w:after="0" w:line="259" w:lineRule="auto"/>
      <w:ind w:left="0" w:right="-2" w:firstLine="0"/>
      <w:jc w:val="both"/>
    </w:pPr>
    <w:r>
      <w:rPr>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9B" w:rsidRDefault="00466992">
    <w:pPr>
      <w:spacing w:after="0" w:line="259" w:lineRule="auto"/>
      <w:ind w:left="0" w:firstLine="0"/>
    </w:pPr>
    <w:r>
      <w:rPr>
        <w:sz w:val="22"/>
      </w:rPr>
      <w:t xml:space="preserve">                                                                                                        34 Disability Statement &amp; Accessibility Plan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9B" w:rsidRDefault="00EB399B">
    <w:pPr>
      <w:spacing w:after="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9B" w:rsidRDefault="00466992">
    <w:pPr>
      <w:spacing w:after="0" w:line="259" w:lineRule="auto"/>
      <w:ind w:left="0" w:firstLine="0"/>
    </w:pPr>
    <w:r>
      <w:rPr>
        <w:sz w:val="22"/>
      </w:rPr>
      <w:t xml:space="preserve">                                                                                                        34 Disability Statement &amp; Accessibility Plan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F489D"/>
    <w:multiLevelType w:val="hybridMultilevel"/>
    <w:tmpl w:val="CB54D8D8"/>
    <w:lvl w:ilvl="0" w:tplc="57421298">
      <w:start w:val="1"/>
      <w:numFmt w:val="bullet"/>
      <w:lvlText w:val=""/>
      <w:lvlJc w:val="left"/>
      <w:pPr>
        <w:ind w:left="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9E7F2C">
      <w:start w:val="1"/>
      <w:numFmt w:val="bullet"/>
      <w:lvlText w:val="o"/>
      <w:lvlJc w:val="left"/>
      <w:pPr>
        <w:ind w:left="1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844DA8">
      <w:start w:val="1"/>
      <w:numFmt w:val="bullet"/>
      <w:lvlText w:val="▪"/>
      <w:lvlJc w:val="left"/>
      <w:pPr>
        <w:ind w:left="19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A89D1E">
      <w:start w:val="1"/>
      <w:numFmt w:val="bullet"/>
      <w:lvlText w:val="•"/>
      <w:lvlJc w:val="left"/>
      <w:pPr>
        <w:ind w:left="26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B4CCA04">
      <w:start w:val="1"/>
      <w:numFmt w:val="bullet"/>
      <w:lvlText w:val="o"/>
      <w:lvlJc w:val="left"/>
      <w:pPr>
        <w:ind w:left="3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245C50">
      <w:start w:val="1"/>
      <w:numFmt w:val="bullet"/>
      <w:lvlText w:val="▪"/>
      <w:lvlJc w:val="left"/>
      <w:pPr>
        <w:ind w:left="4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9AF35C">
      <w:start w:val="1"/>
      <w:numFmt w:val="bullet"/>
      <w:lvlText w:val="•"/>
      <w:lvlJc w:val="left"/>
      <w:pPr>
        <w:ind w:left="4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E20202">
      <w:start w:val="1"/>
      <w:numFmt w:val="bullet"/>
      <w:lvlText w:val="o"/>
      <w:lvlJc w:val="left"/>
      <w:pPr>
        <w:ind w:left="5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1B25760">
      <w:start w:val="1"/>
      <w:numFmt w:val="bullet"/>
      <w:lvlText w:val="▪"/>
      <w:lvlJc w:val="left"/>
      <w:pPr>
        <w:ind w:left="6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30CB2418"/>
    <w:multiLevelType w:val="hybridMultilevel"/>
    <w:tmpl w:val="DE167AE2"/>
    <w:lvl w:ilvl="0" w:tplc="93BC09F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D6A92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3A048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FAA49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445FE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60141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D046C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DE868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50843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9B"/>
    <w:rsid w:val="00014DF7"/>
    <w:rsid w:val="000D0548"/>
    <w:rsid w:val="001F6D74"/>
    <w:rsid w:val="0025010B"/>
    <w:rsid w:val="002D24CE"/>
    <w:rsid w:val="00354037"/>
    <w:rsid w:val="00466992"/>
    <w:rsid w:val="0069375F"/>
    <w:rsid w:val="00710D3A"/>
    <w:rsid w:val="0073459A"/>
    <w:rsid w:val="0080795F"/>
    <w:rsid w:val="00840D90"/>
    <w:rsid w:val="009245E9"/>
    <w:rsid w:val="009C5066"/>
    <w:rsid w:val="009C76DA"/>
    <w:rsid w:val="00EB399B"/>
    <w:rsid w:val="00F14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CA6BD-33B7-4E97-AB4D-66EF32F4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580C2831</Template>
  <TotalTime>1</TotalTime>
  <Pages>6</Pages>
  <Words>1534</Words>
  <Characters>8749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cp:lastModifiedBy>PWilliamson</cp:lastModifiedBy>
  <cp:revision>2</cp:revision>
  <dcterms:created xsi:type="dcterms:W3CDTF">2017-02-20T11:34:00Z</dcterms:created>
  <dcterms:modified xsi:type="dcterms:W3CDTF">2017-02-20T11:34:00Z</dcterms:modified>
</cp:coreProperties>
</file>